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333CD4">
        <w:tc>
          <w:tcPr>
            <w:tcW w:w="1985" w:type="dxa"/>
            <w:hideMark/>
          </w:tcPr>
          <w:p w:rsidR="00333CD4" w:rsidRDefault="004A650C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anchor distT="0" distB="0" distL="0" distR="0" simplePos="0" relativeHeight="31" behindDoc="0" locked="0" layoutInCell="1" allowOverlap="1">
                  <wp:simplePos x="0" y="0"/>
                  <wp:positionH relativeFrom="character">
                    <wp:posOffset>1270</wp:posOffset>
                  </wp:positionH>
                  <wp:positionV relativeFrom="line">
                    <wp:posOffset>-201930</wp:posOffset>
                  </wp:positionV>
                  <wp:extent cx="914400" cy="1270635"/>
                  <wp:effectExtent l="0" t="0" r="0" b="0"/>
                  <wp:wrapNone/>
                  <wp:docPr id="1026" name="Рисунок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333CD4" w:rsidRDefault="004A65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Автономная некоммерческая образовательная организация</w:t>
            </w:r>
          </w:p>
          <w:p w:rsidR="00333CD4" w:rsidRDefault="004A650C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высшего образования Центросоюза Российской Федерации</w:t>
            </w:r>
          </w:p>
          <w:p w:rsidR="00333CD4" w:rsidRDefault="004A650C">
            <w:pPr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«Сибирский университет потребительской кооперации»</w:t>
            </w:r>
          </w:p>
          <w:p w:rsidR="00333CD4" w:rsidRDefault="00333CD4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333CD4" w:rsidRDefault="00333CD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524"/>
        <w:gridCol w:w="3993"/>
      </w:tblGrid>
      <w:tr w:rsidR="00333CD4">
        <w:trPr>
          <w:trHeight w:val="20"/>
        </w:trPr>
        <w:tc>
          <w:tcPr>
            <w:tcW w:w="5524" w:type="dxa"/>
          </w:tcPr>
          <w:p w:rsidR="00333CD4" w:rsidRDefault="00333CD4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993" w:type="dxa"/>
          </w:tcPr>
          <w:p w:rsidR="00333CD4" w:rsidRDefault="00333CD4">
            <w:pPr>
              <w:tabs>
                <w:tab w:val="left" w:pos="5103"/>
                <w:tab w:val="left" w:pos="5925"/>
                <w:tab w:val="left" w:pos="6096"/>
                <w:tab w:val="left" w:pos="6663"/>
              </w:tabs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33CD4" w:rsidRDefault="00333CD4">
            <w:pPr>
              <w:tabs>
                <w:tab w:val="left" w:pos="5103"/>
                <w:tab w:val="left" w:pos="5925"/>
                <w:tab w:val="left" w:pos="6096"/>
                <w:tab w:val="left" w:pos="6663"/>
              </w:tabs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333CD4" w:rsidRDefault="004A650C">
            <w:pPr>
              <w:tabs>
                <w:tab w:val="left" w:pos="5103"/>
                <w:tab w:val="left" w:pos="5925"/>
                <w:tab w:val="left" w:pos="6096"/>
                <w:tab w:val="left" w:pos="6663"/>
              </w:tabs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УТВЕРЖДАЮ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                                Проректор по учебной работе                                                                </w:t>
            </w:r>
            <w:r w:rsidR="002D3D4C" w:rsidRPr="00A20D3A">
              <w:rPr>
                <w:noProof/>
                <w:u w:val="single"/>
              </w:rPr>
              <w:drawing>
                <wp:inline distT="0" distB="0" distL="0" distR="0" wp14:anchorId="42CB2170" wp14:editId="05CEA826">
                  <wp:extent cx="510540" cy="2133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Л.В. Ватлина</w:t>
            </w:r>
          </w:p>
          <w:p w:rsidR="00333CD4" w:rsidRDefault="002D3D4C" w:rsidP="00DA4048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27 мая </w:t>
            </w:r>
            <w:r w:rsidR="004A6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202</w:t>
            </w:r>
            <w:r w:rsidR="004A6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6</w:t>
            </w:r>
            <w:r w:rsidR="004A6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333CD4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CD4" w:rsidRPr="00DA4048" w:rsidRDefault="004A650C" w:rsidP="00DA4048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Рабочая ПРОГРАММа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>дисциплины</w:t>
            </w:r>
          </w:p>
          <w:p w:rsidR="00333CD4" w:rsidRDefault="00333C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</w:pPr>
          </w:p>
        </w:tc>
      </w:tr>
      <w:tr w:rsidR="00333CD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33CD4" w:rsidRDefault="004A650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ОД.04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333CD4" w:rsidRDefault="00333CD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 w:rsidP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333CD4" w:rsidRDefault="004A650C" w:rsidP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333CD4" w:rsidRDefault="00333CD4" w:rsidP="00F94177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A4BD3" w:rsidRPr="00EA4BD3" w:rsidRDefault="00EA4BD3" w:rsidP="00EA4BD3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</w:pPr>
      <w:r w:rsidRPr="00EA4B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38.02.07 Банковское дело</w:t>
      </w:r>
    </w:p>
    <w:p w:rsidR="00624888" w:rsidRPr="001D20CA" w:rsidRDefault="00EA4BD3" w:rsidP="001D20CA">
      <w:pPr>
        <w:spacing w:before="24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EA4BD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(направленность: осуществление кредитных банковских операций)</w:t>
      </w:r>
    </w:p>
    <w:p w:rsidR="00EA4BD3" w:rsidRPr="00EA4BD3" w:rsidRDefault="00EA4BD3" w:rsidP="00624888">
      <w:pPr>
        <w:spacing w:line="276" w:lineRule="auto"/>
        <w:contextualSpacing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EA4BD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квалификация выпускника</w:t>
      </w:r>
      <w:r w:rsidR="00624888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:</w:t>
      </w:r>
      <w:r w:rsidRPr="00EA4BD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 </w:t>
      </w:r>
    </w:p>
    <w:p w:rsidR="00EA4BD3" w:rsidRPr="00EA4BD3" w:rsidRDefault="00EA4BD3" w:rsidP="00EA4BD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A4BD3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Специалист </w:t>
      </w:r>
      <w:proofErr w:type="gramStart"/>
      <w:r w:rsidRPr="00EA4BD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банковского</w:t>
      </w:r>
      <w:proofErr w:type="gramEnd"/>
      <w:r w:rsidRPr="00EA4BD3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дела</w:t>
      </w: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D20CA" w:rsidRPr="001D20CA" w:rsidRDefault="001D20CA" w:rsidP="001D20C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D20CA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 начала подготовки: 202</w:t>
      </w:r>
      <w:r w:rsidR="005A10D0"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bookmarkStart w:id="0" w:name="_GoBack"/>
      <w:bookmarkEnd w:id="0"/>
    </w:p>
    <w:p w:rsidR="001D20CA" w:rsidRDefault="001D20C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855AD" w:rsidRDefault="003855A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855AD" w:rsidRDefault="003855A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855AD" w:rsidRDefault="003855A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855AD" w:rsidRDefault="003855AD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2026</w:t>
      </w:r>
    </w:p>
    <w:p w:rsidR="00333CD4" w:rsidRDefault="00333C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4177" w:rsidRDefault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4177" w:rsidRDefault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4177" w:rsidRDefault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A20D3A" w:rsidRDefault="00A20D3A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94177" w:rsidRDefault="00F9417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9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3"/>
        <w:gridCol w:w="56"/>
        <w:gridCol w:w="16"/>
        <w:gridCol w:w="39"/>
        <w:gridCol w:w="42"/>
        <w:gridCol w:w="6572"/>
        <w:gridCol w:w="3765"/>
        <w:gridCol w:w="21"/>
        <w:gridCol w:w="790"/>
        <w:gridCol w:w="1396"/>
        <w:gridCol w:w="158"/>
        <w:gridCol w:w="69"/>
        <w:gridCol w:w="3509"/>
      </w:tblGrid>
      <w:tr w:rsidR="00333CD4" w:rsidTr="00DA4048">
        <w:trPr>
          <w:gridAfter w:val="4"/>
          <w:wAfter w:w="5132" w:type="dxa"/>
          <w:trHeight w:val="425"/>
        </w:trPr>
        <w:tc>
          <w:tcPr>
            <w:tcW w:w="14074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3C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A20D3A" w:rsidRPr="00A20D3A" w:rsidRDefault="004A650C" w:rsidP="00A20D3A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br w:type="page"/>
                  </w:r>
                  <w:r w:rsidR="00A20D3A" w:rsidRPr="00A20D3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Рабочая программа дисциплины  «</w:t>
                  </w:r>
                  <w:r w:rsidR="007F043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Обществознание</w:t>
                  </w:r>
                  <w:r w:rsidR="00A20D3A" w:rsidRPr="00A20D3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» разработана в соответствии с требованиями федерального государственного образовательного стандарта среднего общего образования</w:t>
                  </w:r>
                  <w:r w:rsidR="00EA4BD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по специальности </w:t>
                  </w:r>
                  <w:r w:rsidR="00EA4BD3" w:rsidRPr="00EA4BD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38.02.07 Банковское дело (направленность: осуществление кредитн</w:t>
                  </w:r>
                  <w:r w:rsidR="00DA404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ых банковских операций)</w:t>
                  </w:r>
                  <w:r w:rsidR="00EA4BD3" w:rsidRPr="00EA4BD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утвержденного приказом Минпросвещения Российской Федерации от 14.11.2023г. № 856.</w:t>
                  </w:r>
                </w:p>
                <w:p w:rsidR="003855AD" w:rsidRPr="003855AD" w:rsidRDefault="003855AD" w:rsidP="003855AD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333CD4" w:rsidRDefault="00333CD4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after="200"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333CD4" w:rsidTr="00DA4048">
        <w:trPr>
          <w:gridAfter w:val="1"/>
          <w:wAfter w:w="3509" w:type="dxa"/>
          <w:trHeight w:val="283"/>
        </w:trPr>
        <w:tc>
          <w:tcPr>
            <w:tcW w:w="2773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1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57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65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9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DA4048">
        <w:trPr>
          <w:trHeight w:val="425"/>
        </w:trPr>
        <w:tc>
          <w:tcPr>
            <w:tcW w:w="9498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333CD4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33CD4" w:rsidRDefault="004A650C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333CD4" w:rsidRDefault="001B3C84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Бобровский В.В.</w:t>
            </w:r>
            <w:r w:rsidR="004A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ст. </w:t>
            </w:r>
            <w:r w:rsidR="004A650C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реподаватель кафедры философии и истории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7F043E" w:rsidRDefault="007F043E" w:rsidP="007F043E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Т.А., </w:t>
            </w:r>
            <w:r w:rsidRPr="007F043E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ст. преподаватель кафедры философии и истории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972" w:type="dxa"/>
            <w:gridSpan w:val="4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36" w:type="dxa"/>
            <w:gridSpan w:val="3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36"/>
            </w:tblGrid>
            <w:tr w:rsidR="00333CD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DA4048">
        <w:trPr>
          <w:gridAfter w:val="1"/>
          <w:wAfter w:w="3509" w:type="dxa"/>
          <w:trHeight w:val="211"/>
        </w:trPr>
        <w:tc>
          <w:tcPr>
            <w:tcW w:w="2773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57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65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9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DA4048">
        <w:trPr>
          <w:gridAfter w:val="1"/>
          <w:wAfter w:w="3509" w:type="dxa"/>
          <w:trHeight w:val="425"/>
        </w:trPr>
        <w:tc>
          <w:tcPr>
            <w:tcW w:w="2773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333CD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33CD4" w:rsidRDefault="004A650C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5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57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65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9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 w:rsidTr="00DA4048">
        <w:trPr>
          <w:gridAfter w:val="4"/>
          <w:wAfter w:w="5132" w:type="dxa"/>
          <w:trHeight w:val="425"/>
        </w:trPr>
        <w:tc>
          <w:tcPr>
            <w:tcW w:w="14074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3C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4A650C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333CD4" w:rsidRDefault="00333CD4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333CD4" w:rsidTr="00DA4048">
        <w:trPr>
          <w:gridAfter w:val="4"/>
          <w:wAfter w:w="5132" w:type="dxa"/>
          <w:trHeight w:val="425"/>
        </w:trPr>
        <w:tc>
          <w:tcPr>
            <w:tcW w:w="14074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3C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  <w:tr w:rsidR="00333CD4" w:rsidTr="00DA4048">
        <w:trPr>
          <w:gridAfter w:val="1"/>
          <w:wAfter w:w="3509" w:type="dxa"/>
          <w:trHeight w:val="103"/>
        </w:trPr>
        <w:tc>
          <w:tcPr>
            <w:tcW w:w="2773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" w:type="dxa"/>
            <w:gridSpan w:val="2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572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65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90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96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8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9" w:type="dxa"/>
          </w:tcPr>
          <w:p w:rsidR="00333CD4" w:rsidRDefault="00333CD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33CD4" w:rsidRDefault="00333CD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4A650C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Рабочая программа дисциплины ОД.04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рассмотрена и одобрена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на заседании кафедры философии и истории, протокол от </w:t>
      </w:r>
      <w:r w:rsidR="00DB3C6C">
        <w:rPr>
          <w:rFonts w:ascii="Times New Roman" w:eastAsia="Times New Roman" w:hAnsi="Times New Roman" w:cs="Times New Roman"/>
          <w:sz w:val="28"/>
          <w:szCs w:val="28"/>
          <w:lang w:eastAsia="en-US"/>
        </w:rPr>
        <w:t>27</w:t>
      </w:r>
      <w:r w:rsidR="001B3C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мая 2026</w:t>
      </w:r>
      <w:r w:rsidRPr="001B3C8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 № 8.</w:t>
      </w: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333CD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333CD4" w:rsidRDefault="004A650C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</w:t>
      </w:r>
      <w:r w:rsidR="002D3D4C">
        <w:rPr>
          <w:noProof/>
        </w:rPr>
        <w:drawing>
          <wp:inline distT="0" distB="0" distL="0" distR="0" wp14:anchorId="0086DCDB" wp14:editId="50D35B61">
            <wp:extent cx="381000" cy="3124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71" t="29063" r="37740" b="50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1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3D4C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О. А. Гербер</w:t>
      </w:r>
    </w:p>
    <w:p w:rsidR="00333CD4" w:rsidRDefault="004A650C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br w:type="page"/>
      </w:r>
    </w:p>
    <w:p w:rsidR="00333CD4" w:rsidRDefault="004A650C">
      <w:pPr>
        <w:pStyle w:val="a8"/>
        <w:spacing w:before="0" w:line="360" w:lineRule="auto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lastRenderedPageBreak/>
        <w:t>СОДЕРЖАНИЕ</w:t>
      </w:r>
    </w:p>
    <w:p w:rsidR="00333CD4" w:rsidRDefault="004A650C" w:rsidP="002D3D4C">
      <w:pPr>
        <w:pStyle w:val="11"/>
        <w:tabs>
          <w:tab w:val="left" w:pos="440"/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fldChar w:fldCharType="begin"/>
      </w:r>
      <w:r>
        <w:rPr>
          <w:rFonts w:ascii="Times New Roman" w:hAnsi="Times New Roman" w:cs="Times New Roman"/>
          <w:bCs/>
          <w:sz w:val="28"/>
        </w:rPr>
        <w:instrText xml:space="preserve"> TOC \o "1-3" \h \z \u </w:instrText>
      </w:r>
      <w:r>
        <w:rPr>
          <w:rFonts w:ascii="Times New Roman" w:hAnsi="Times New Roman" w:cs="Times New Roman"/>
          <w:bCs/>
          <w:sz w:val="28"/>
        </w:rPr>
        <w:fldChar w:fldCharType="separate"/>
      </w:r>
      <w:hyperlink w:anchor="_Toc227955343" w:history="1">
        <w:r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val="en-US" w:eastAsia="en-US"/>
          </w:rPr>
          <w:t>1.</w:t>
        </w:r>
        <w:r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en-US"/>
          </w:rPr>
          <w:t>Общая характеристика рабочей программы  дисциплины</w:t>
        </w:r>
        <w:r w:rsidR="00DA4048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  <w:lang w:eastAsia="en-US"/>
          </w:rPr>
          <w:t>……………………..</w: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_Toc227955343 \h </w:instrTex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5A10D0" w:rsidP="002D3D4C">
      <w:pPr>
        <w:pStyle w:val="11"/>
        <w:tabs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hyperlink w:anchor="_Toc227955344" w:history="1">
        <w:r w:rsidR="004A650C">
          <w:rPr>
            <w:rStyle w:val="a3"/>
            <w:rFonts w:ascii="Times New Roman" w:eastAsia="Times New Roman" w:hAnsi="Times New Roman" w:cs="Times New Roman"/>
            <w:noProof/>
            <w:sz w:val="28"/>
            <w:szCs w:val="28"/>
          </w:rPr>
          <w:t>2. Структура и содержание дисциплины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_Toc227955344 \h </w:instrTex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>19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5A10D0" w:rsidP="002D3D4C">
      <w:pPr>
        <w:pStyle w:val="11"/>
        <w:tabs>
          <w:tab w:val="left" w:pos="440"/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hyperlink w:anchor="_Toc227955345" w:history="1"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3.</w:t>
        </w:r>
        <w:r w:rsidR="004A650C">
          <w:rPr>
            <w:rFonts w:ascii="Times New Roman" w:eastAsia="SimSun" w:hAnsi="Times New Roman" w:cs="Times New Roman"/>
            <w:noProof/>
            <w:sz w:val="28"/>
            <w:szCs w:val="28"/>
          </w:rPr>
          <w:tab/>
        </w:r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Условия реализации программы дисциплины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_Toc227955345 \h </w:instrTex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>31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5A10D0" w:rsidP="002D3D4C">
      <w:pPr>
        <w:pStyle w:val="11"/>
        <w:tabs>
          <w:tab w:val="right" w:leader="dot" w:pos="10026"/>
        </w:tabs>
        <w:spacing w:after="0" w:line="360" w:lineRule="auto"/>
        <w:jc w:val="both"/>
        <w:rPr>
          <w:rFonts w:ascii="Times New Roman" w:eastAsia="SimSun" w:hAnsi="Times New Roman" w:cs="Times New Roman"/>
          <w:noProof/>
          <w:sz w:val="28"/>
          <w:szCs w:val="28"/>
        </w:rPr>
      </w:pPr>
      <w:hyperlink w:anchor="_Toc227955346" w:history="1">
        <w:r w:rsidR="004A650C">
          <w:rPr>
            <w:rStyle w:val="a3"/>
            <w:rFonts w:ascii="Times New Roman" w:eastAsia="Arial" w:hAnsi="Times New Roman" w:cs="Times New Roman"/>
            <w:noProof/>
            <w:sz w:val="28"/>
            <w:szCs w:val="28"/>
          </w:rPr>
          <w:t>4. Контроль и оценка результатов освоения   дисциплины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_Toc227955346 \h </w:instrTex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t>34</w:t>
        </w:r>
        <w:r w:rsidR="004A650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:rsidR="00333CD4" w:rsidRDefault="004A650C">
      <w:pPr>
        <w:spacing w:line="360" w:lineRule="auto"/>
      </w:pPr>
      <w:r>
        <w:rPr>
          <w:rFonts w:ascii="Times New Roman" w:hAnsi="Times New Roman" w:cs="Times New Roman"/>
          <w:bCs/>
          <w:sz w:val="28"/>
        </w:rPr>
        <w:fldChar w:fldCharType="end"/>
      </w:r>
    </w:p>
    <w:p w:rsidR="00333CD4" w:rsidRDefault="00333CD4"/>
    <w:p w:rsidR="00333CD4" w:rsidRDefault="004A650C">
      <w:r>
        <w:br w:type="page"/>
      </w: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658"/>
        <w:gridCol w:w="2696"/>
      </w:tblGrid>
      <w:tr w:rsidR="00333CD4">
        <w:trPr>
          <w:trHeight w:val="425"/>
        </w:trPr>
        <w:tc>
          <w:tcPr>
            <w:tcW w:w="12052" w:type="dxa"/>
            <w:gridSpan w:val="3"/>
          </w:tcPr>
          <w:tbl>
            <w:tblPr>
              <w:tblW w:w="1182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333CD4">
              <w:trPr>
                <w:trHeight w:val="345"/>
              </w:trPr>
              <w:tc>
                <w:tcPr>
                  <w:tcW w:w="1182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33CD4">
        <w:trPr>
          <w:gridAfter w:val="1"/>
          <w:wAfter w:w="2696" w:type="dxa"/>
          <w:trHeight w:val="141"/>
        </w:trPr>
        <w:tc>
          <w:tcPr>
            <w:tcW w:w="2698" w:type="dxa"/>
          </w:tcPr>
          <w:p w:rsidR="00333CD4" w:rsidRDefault="00333C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58" w:type="dxa"/>
          </w:tcPr>
          <w:p w:rsidR="00333CD4" w:rsidRDefault="00333CD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A4048" w:rsidRPr="00DA4048" w:rsidRDefault="004A650C" w:rsidP="00DA4048">
      <w:pPr>
        <w:numPr>
          <w:ilvl w:val="0"/>
          <w:numId w:val="1"/>
        </w:numPr>
        <w:ind w:left="79" w:right="408" w:firstLine="414"/>
        <w:jc w:val="center"/>
        <w:outlineLvl w:val="0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bookmarkStart w:id="1" w:name="_Toc22795534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 xml:space="preserve">ОБЩАЯ ХАРАКТЕРИСТИКА РАБОЧЕЙ ПРОГРАММЫ </w:t>
      </w:r>
      <w:bookmarkEnd w:id="1"/>
    </w:p>
    <w:p w:rsidR="00333CD4" w:rsidRDefault="004A650C" w:rsidP="00DA4048">
      <w:pPr>
        <w:ind w:left="493" w:right="408"/>
        <w:outlineLvl w:val="0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333CD4" w:rsidRDefault="00333CD4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DA4048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Д</w:t>
      </w:r>
      <w:r w:rsidR="004A650C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333CD4" w:rsidRDefault="00333CD4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333CD4" w:rsidRDefault="004A650C">
      <w:pPr>
        <w:numPr>
          <w:ilvl w:val="1"/>
          <w:numId w:val="1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Цель и планируемые результаты освоения дисциплины</w:t>
      </w:r>
    </w:p>
    <w:p w:rsidR="00333CD4" w:rsidRDefault="00333CD4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333CD4" w:rsidRDefault="00333CD4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33CD4" w:rsidRDefault="004A650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333CD4" w:rsidRDefault="004A650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333CD4" w:rsidRDefault="004A650C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333CD4" w:rsidRDefault="004A650C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333CD4" w:rsidRDefault="004A650C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333CD4" w:rsidRDefault="004A650C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333CD4" w:rsidRDefault="004A650C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333CD4" w:rsidRDefault="004A650C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333CD4" w:rsidRDefault="00333CD4">
      <w:pPr>
        <w:spacing w:line="324" w:lineRule="auto"/>
        <w:rPr>
          <w:rFonts w:ascii="Arial" w:eastAsia="Arial" w:hAnsi="Arial"/>
          <w:b/>
          <w:sz w:val="25"/>
        </w:rPr>
        <w:sectPr w:rsidR="00333CD4">
          <w:pgSz w:w="11906" w:h="16840"/>
          <w:pgMar w:top="1138" w:right="430" w:bottom="860" w:left="1440" w:header="0" w:footer="0" w:gutter="0"/>
          <w:cols w:space="720"/>
        </w:sectPr>
      </w:pPr>
    </w:p>
    <w:p w:rsidR="00333CD4" w:rsidRDefault="004A650C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333CD4" w:rsidRDefault="004A650C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333CD4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10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333CD4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333CD4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трудолюбие; У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финансовой сферах;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поддержки конкуренции и импортозамещения,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Федерации;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1027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30BE849" id="Прямая соединительная линия 45" o:spid="_x0000_s1026" style="position:absolute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HGVCwIAANkDAAAOAAAAZHJzL2Uyb0RvYy54bWysU0uOEzEQ3SNxB8t70p0oQGilM4sJw2YE&#10;kQYOULHdaQu3bdmedLID1kg5AldgMUgjDXCG7htRdj4wsEEIL6z6Ple9Kk/PNo0ia+G8NLqkw0FO&#10;idDMcKlXJX3z+uLRhBIfQHNQRouSboWnZ7OHD6atLcTI1EZx4QiCaF+0tqR1CLbIMs9q0YAfGCs0&#10;OivjGgioulXGHbSI3qhslOdPstY4bp1hwnu0zvdOOkv4VSVYeFVVXgSiSoq1hXS7dC/jnc2mUKwc&#10;2FqyQxnwD1U0IDU+eoKaQwBy7eQfUI1kznhThQEzTWaqSjKResBuhvlv3VzVYEXqBcnx9kST/3+w&#10;7OV64YjkOLt89JQSDQ1OqfvUv+t33dfuc78j/fvue/elu+luu2/dbf8B5bv+I8rR2d0dzDsyfhzZ&#10;bK0vEPRcL1zkg230lb007K1HX3bPGRVv92GbyjUxHAkhmzSd7Wk6YhMIQ+NwMppMchwiO/oyKI6J&#10;1vnwQpiGRKGkSupIHBSwvvQhPg3FMSSalSZtSZ8Nx2OEA9y7SkFAsbHIhNerlOuNkvxCKhUzvFst&#10;z5Uja4iblE5sF3HvhcVH5uDrfVxy7XfMmWvNMQGKWgB/rjkJW4tUa/wWNBbTCE6JEviLopQiA0j1&#10;N5FYhNIHeveMRm6Xhm8XLtYYNdyfVO1h1+OC/qqnqJ8/cvYDAAD//wMAUEsDBBQABgAIAAAAIQDL&#10;+oE82gAAAAgBAAAPAAAAZHJzL2Rvd25yZXYueG1sTI9NTsMwEIX3SNzBGiR21EkjCgpxKlSFDWIB&#10;gQO48RBbxOModpvQ0zOIBV2+H735ptoufhBHnKILpCBfZSCQumAc9Qo+3p9u7kHEpMnoIRAq+MYI&#10;2/ryotKlCTO94bFNveARiqVWYFMaSyljZ9HruAojEmefYfI6sZx6aSY987gf5DrLNtJrR3zB6hF3&#10;Fruv9uAVtK8v8+b5dJqbu9bpmJKzTbNT6vpqeXwAkXBJ/2X4xWd0qJlpHw5kohhYFwU3FaxvcxCc&#10;F1nOxv7PkHUlzx+ofwAAAP//AwBQSwECLQAUAAYACAAAACEAtoM4kv4AAADhAQAAEwAAAAAAAAAA&#10;AAAAAAAAAAAAW0NvbnRlbnRfVHlwZXNdLnhtbFBLAQItABQABgAIAAAAIQA4/SH/1gAAAJQBAAAL&#10;AAAAAAAAAAAAAAAAAC8BAABfcmVscy8ucmVsc1BLAQItABQABgAIAAAAIQAkAHGVCwIAANkDAAAO&#10;AAAAAAAAAAAAAAAAAC4CAABkcnMvZTJvRG9jLnhtbFBLAQItABQABgAIAAAAIQDL+oE82gAAAAgB&#10;AAAPAAAAAAAAAAAAAAAAAGUEAABkcnMvZG93bnJldi54bWxQSwUGAAAAAAQABADzAAAAbAUAAAAA&#10;" strokeweight=".72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250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6"/>
          <w:vertAlign w:val="superscript"/>
        </w:rPr>
      </w:pPr>
      <w:r>
        <w:rPr>
          <w:rFonts w:ascii="Times New Roman" w:hAnsi="Times New Roman" w:cs="Times New Roman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2" w:name="page7"/>
      <w:bookmarkEnd w:id="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письменных высказываний;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владение умениями формулировать на основе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практике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критериев;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02. Использовать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особенностях процесса цифровизации и влиянии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7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28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21196D5" id="Прямая соединительная линия 44" o:spid="_x0000_s1026" style="position:absolute;z-index: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QBCwIAANkDAAAOAAAAZHJzL2Uyb0RvYy54bWysU81uEzEQviPxDpbvZDdpCXSVTQ8N5VJB&#10;pMIDTGxv1sJ/st1scgPOSHkEXoEDSJUKPMPuGzHe/EDhghA+WPP7eeab8eR8rRVZCR+kNSUdDnJK&#10;hGGWS7Ms6etXl4+eUhIiGA7KGlHSjQj0fPrwwaRxhRjZ2iouPEEQE4rGlbSO0RVZFlgtNISBdcKg&#10;s7JeQ0TVLzPuoUF0rbJRno+zxnruvGUiBLTOdk467fGrSrD4sqqCiESVFGuL/e37e5HubDqBYunB&#10;1ZLty4B/qEKDNPjoEWoGEciNl39Aacm8DbaKA2Z1ZqtKMtH3gN0M89+6ua7Bib4XJCe4I03h/8Gy&#10;F6u5J5Lj7PIRzsqAxim1H7u33bb92n7qtqR7135vv7Sf29v2W3vbvUf5rvuAcnK2d3vzlpyeJjYb&#10;FwoEvTBzn/hga3Ptrix7E9CX3XMmJbhd2LryOoUjIWTdT2dznI5YR8LQeHYyPnkyxCGygy+D4pDo&#10;fIjPhdUkCSVV0iTioIDVVYjpaSgOIcmsDGlKOs7PHiMc4N5VCiKK2iETwSz73GCV5JdSqZQR/HJx&#10;oTxZQdqk/qR2EfdeWHpkBqHexfWu3Y55e2M4JkBRC+DPDCdx45Bqg9+CpmK04JQogb8oSX1kBKn+&#10;JhKLUGZP747RxO3C8s3cpxqThvvTV7vf9bSgv+p91M8fOf0B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WKMEAQ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29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36AFFA8" id="Прямая соединительная линия 43" o:spid="_x0000_s1026" style="position:absolute;z-index: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x1NDAIAANkDAAAOAAAAZHJzL2Uyb0RvYy54bWysU81uEzEQviPxDpbvZLeBRHSVTQ8N5VJB&#10;pMIDTGxvdoX/ZLvZ5AackfIIvAIHkCoVeIbdN2LsTQOFC0L4YM3PN+OZb8azs62SZCOcb4wu6cko&#10;p0RoZnij1yV9/eri0VNKfADNQRotSroTnp7NHz6YtbYQY1MbyYUjmET7orUlrUOwRZZ5VgsFfmSs&#10;0OisjFMQUHXrjDtoMbuS2TjPp1lrHLfOMOE9WheDk85T/qoSLLysKi8CkSXF2kK6XbpX8c7mMyjW&#10;DmzdsEMZ8A9VKGg0PnpMtYAA5No1f6RSDXPGmyqMmFGZqaqGidQDdnOS/9bNVQ1WpF6QHG+PNPn/&#10;l5a92CwdaTjOLh+fUqJB4ZS6j/3bft997T71e9K/6753X7rP3U33rbvp36N8239AOTq724N5T548&#10;jmy21heY9FwvXeSDbfWVvTTsjUdfds8ZFW8H2LZyKsKRELJN09kdpyO2gbDByNA6mUzH0zxNLoPi&#10;LtA6H54Lo0gUSiobHYmDAjaXPsSnobiDRLPUpC3pND+dUMIA966SEFBUFpnwep1ivZENv2ikjBHe&#10;rVfn0pENxE1KJ7aLee/B4iML8PWAS65hx5y51hwDoKgF8Geak7CzSLXGb0FjMUpwSqTAXxSlhAzQ&#10;yL9BYhFSH+gdGI3crgzfLV2sMWq4P6naw67HBf1VT6ifP3L+AwAA//8DAFBLAwQUAAYACAAAACEA&#10;DFT0a9sAAAAKAQAADwAAAGRycy9kb3ducmV2LnhtbEyPy07DMBBF90j8gzVIbBC1DaipQpwKKnXJ&#10;ghb2bjzEpn5EsdOGv2dgA8s5c3XnTLOeg2cnHLNLUYFcCGAYu2Rc7BW87be3K2C56Gi0TxEVfGGG&#10;dXt50ejapHN8xdOu9IxKYq61AlvKUHOeO4tB50UaMNLuI41BFxrHnptRn6k8eH4nxJIH7SJdsHrA&#10;jcXuuJuCAvc55mw7+SyzP243N5N31cu7UtdX89MjsIJz+QvDjz6pQ0tOhzRFk5lXsKruKUm8EhIY&#10;BX7BgYB4WErgbcP/v9B+AwAA//8DAFBLAQItABQABgAIAAAAIQC2gziS/gAAAOEBAAATAAAAAAAA&#10;AAAAAAAAAAAAAABbQ29udGVudF9UeXBlc10ueG1sUEsBAi0AFAAGAAgAAAAhADj9If/WAAAAlAEA&#10;AAsAAAAAAAAAAAAAAAAALwEAAF9yZWxzLy5yZWxzUEsBAi0AFAAGAAgAAAAhANE/HU0MAgAA2QMA&#10;AA4AAAAAAAAAAAAAAAAALgIAAGRycy9lMm9Eb2MueG1sUEsBAi0AFAAGAAgAAAAhAAxU9GvbAAAA&#10;CgEAAA8AAAAAAAAAAAAAAAAAZgQAAGRycy9kb3ducmV2LnhtbFBLBQYAAAAABAAEAPMAAABuBQAA&#10;AAA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30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D316D14" id="Прямая соединительная линия 42" o:spid="_x0000_s1026" style="position:absolute;z-index: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1b4CwIAANkDAAAOAAAAZHJzL2Uyb0RvYy54bWysU81uEzEQviPxDpbvZDeBRmiVTQ8N5VJB&#10;pMIDTGxv1sJ/st383IAzUh+BV+AAUqUCz7D7Roy9aaBwQQgfrPn5ZjzzzXh2utOKbIQP0pqajkcl&#10;JcIwy6VZ1/T1q/NHTykJEQwHZY2o6V4Eejp/+GC2dZWY2NYqLjzBJCZUW1fTNkZXFUVgrdAQRtYJ&#10;g87Geg0RVb8uuIctZteqmJTltNhaz523TISA1sXgpPOcv2kEiy+bJohIVE2xtphvn+9Vuov5DKq1&#10;B9dKdigD/qEKDdLgo8dUC4hArrz8I5WWzNtgmzhiVhe2aSQTuQfsZlz+1s1lC07kXpCc4I40hf+X&#10;lr3YLD2RHGdXPkaCDGicUvexf9tfd1+7T/016d9137sv3efupvvW3fTvUb7tP6CcnN3twXxNnkwS&#10;m1sXKkx6ZpY+8cF25tJdWPYmoK+450xKcANs13id4EgI2eXp7I/TEbtI2GBkaD05mU6mZZ5cAdVd&#10;oPMhPhdWkyTUVEmTiIMKNhchpqehuoMkszJkW9PpuMT1ZIB71yiIKGqHTASzzrHBKsnPpVIpIvj1&#10;6kx5soG0SfmkdjHvPVh6ZAGhHXDZNeyYt1eGYwBUrQD+zHAS9w6pNvgtaCpGC06JEviLkpSREaT6&#10;GyQWocyB3oHRxO3K8v3SpxqThvuTqz3selrQX/WM+vkj5z8AAAD//wMAUEsDBBQABgAIAAAAIQBC&#10;eULX3wAAAAwBAAAPAAAAZHJzL2Rvd25yZXYueG1sTI9BT8MwDIXvSPyHyEjcWNIOFdY1nSYkDgiE&#10;YAxpR68xbUWTVEm2lX+PEQe42e89PX+uVpMdxJFC7L3TkM0UCHKNN71rNWzf7q9uQcSEzuDgHWn4&#10;ogir+vyswtL4k3ul4ya1gktcLFFDl9JYShmbjizGmR/Jsffhg8XEa2ilCXjicjvIXKlCWuwdX+hw&#10;pLuOms/NwWp43DV9enq2+fYdHxZTbl/WRWi1vryY1ksQiab0F4YffEaHmpn2/uBMFIOG+XyRcZSN&#10;G8UDJ36VPSvqushA1pX8/0T9DQAA//8DAFBLAQItABQABgAIAAAAIQC2gziS/gAAAOEBAAATAAAA&#10;AAAAAAAAAAAAAAAAAABbQ29udGVudF9UeXBlc10ueG1sUEsBAi0AFAAGAAgAAAAhADj9If/WAAAA&#10;lAEAAAsAAAAAAAAAAAAAAAAALwEAAF9yZWxzLy5yZWxzUEsBAi0AFAAGAAgAAAAhABDXVvgLAgAA&#10;2QMAAA4AAAAAAAAAAAAAAAAALgIAAGRycy9lMm9Eb2MueG1sUEsBAi0AFAAGAAgAAAAhAEJ5Qtff&#10;AAAADAEAAA8AAAAAAAAAAAAAAAAAZQQAAGRycy9kb3ducmV2LnhtbFBLBQYAAAAABAAEAPMAAABx&#10;BQAAAAA=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3" w:name="page8"/>
      <w:bookmarkEnd w:id="3"/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333CD4" w:rsidRDefault="00333CD4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333CD4" w:rsidRDefault="00333CD4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333CD4" w:rsidRDefault="00333CD4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33CD4" w:rsidRDefault="004A650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источников разного типа, включая официальные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103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3CDA3BC" id="Прямая соединительная линия 41" o:spid="_x0000_s1026" style="position:absolute;z-index: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1MLCwIAANkDAAAOAAAAZHJzL2Uyb0RvYy54bWysU81uEzEQviPxDpbvZDeFRHSVTQ8N5VJB&#10;pMIDTGxvdoX/ZLvZ5AackfIIvAIHkCoVeIbdN2LsTQOFC0L4YM3P5/HMNzOzs62SZCOcb4wu6XiU&#10;UyI0M7zR65K+fnXx6CklPoDmII0WJd0JT8/mDx/MWluIE1MbyYUjGET7orUlrUOwRZZ5VgsFfmSs&#10;0OisjFMQUHXrjDtoMbqS2UmeT7PWOG6dYcJ7tC4GJ52n+FUlWHhZVV4EIkuKuYV0u3Sv4p3NZ1Cs&#10;Hdi6YYc04B+yUNBo/PQYagEByLVr/gilGuaMN1UYMaMyU1UNE6kGrGac/1bNVQ1WpFqQHG+PNPn/&#10;F5a92CwdaTj2Ln88pkSDwi51H/u3/b772n3q96R/133vvnSfu5vuW3fTv0f5tv+AcnR2twfznjwZ&#10;RzZb6wsMeq6XLvLBtvrKXhr2xqMvu+eMircDbFs5FeFICNmm7uyO3RHbQNhgZGidTKbj0+kk/pVB&#10;cffQOh+eC6NIFEoqGx2JgwI2lz4M0DtINEtN2pJO89MpJQxw7ioJAUVlkQmv1+mtN7LhF42U8YV3&#10;69W5dGQDcZLSOaRwDxY/WYCvB1xyDTPmzLXmmAgUtQD+THMSdhap1rgWNCajBKdECtyiKCVkgEb+&#10;DRJ5kPpA78Bo5HZl+G7pYu1Rw/lJhB1mPQ7or3pC/dzI+Q8AAAD//wMAUEsDBBQABgAIAAAAIQDe&#10;/G294AAAAAsBAAAPAAAAZHJzL2Rvd25yZXYueG1sTI9BT8MwDIXvSPyHyEjctnQTYllpOiEQSDsg&#10;xDZxzhqv7do4VZOt3b/HiMO42X5Pz9/LVqNrxRn7UHvSMJsmIJAKb2sqNey2bxMFIkRD1rSeUMMF&#10;A6zy25vMpNYP9IXnTSwFh1BIjYYqxi6VMhQVOhOmvkNi7eB7ZyKvfSltbwYOd62cJ8mjdKYm/lCZ&#10;Dl8qLJrNyWn4UPLVfzbfxeU4bN+VWjfLxXqn9f3d+PwEIuIYr2b4xWd0yJlp709kg2g1TGYJo0ce&#10;5opLsePvstegHhZLkHkm/3fIfwAAAP//AwBQSwECLQAUAAYACAAAACEAtoM4kv4AAADhAQAAEwAA&#10;AAAAAAAAAAAAAAAAAAAAW0NvbnRlbnRfVHlwZXNdLnhtbFBLAQItABQABgAIAAAAIQA4/SH/1gAA&#10;AJQBAAALAAAAAAAAAAAAAAAAAC8BAABfcmVscy8ucmVsc1BLAQItABQABgAIAAAAIQBHn1MLCwIA&#10;ANkDAAAOAAAAAAAAAAAAAAAAAC4CAABkcnMvZTJvRG9jLnhtbFBLAQItABQABgAIAAAAIQDe/G29&#10;4AAAAAsBAAAPAAAAAAAAAAAAAAAAAGUEAABkcnMvZG93bnJldi54bWxQSwUGAAAAAAQABADzAAAA&#10;cgUAAAAA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3818889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1032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4C4E608" id="Прямая соединительная линия 40" o:spid="_x0000_s1026" style="position:absolute;z-index: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K4jCgIAANkDAAAOAAAAZHJzL2Uyb0RvYy54bWysU01uEzEU3iNxB8t7MpNAIhhl0kVD2VQQ&#10;qXAAx/ZkLPwn280kO2CNlCNwBRZFqlToGWZu1GfPNFDYIMQsrPfz+c173/s8P9kpibbceWF0icej&#10;HCOuqWFCb0r87u3Zk+cY+UA0I9JoXuI99/hk8fjRvLEFn5jaSMYdgiLaF40tcR2CLbLM05or4kfG&#10;cg3JyjhFArhukzFHGqiuZDbJ81nWGMesM5R7D9Fln8SLVL+qOA1vqsrzgGSJobeQTpfOdTyzxZwU&#10;G0dsLejQBvmHLhQRGn56LLUkgaBLJ/4opQR1xpsqjKhRmakqQXmaAaYZ579Nc1ETy9MsQI63R5r8&#10;/ytLX29XDgkGu8ufTjDSRMGW2i/dh+7Qfm+/dgfUfWxv22/tVXvd/mivu09g33SfwY7J9mYIH9Cz&#10;xGZjfQFFT/XKRT7oTl/Yc0Pfe2A6e5CMjrc9bFc5FeFACNql7eyP2+G7gGgfpBCdTmfjF7Np3FxG&#10;ivuL1vnwihuFolFiKXQkjhRke+5DD72HxLDUqCnxbJyDPCkB3VWSBDCVBSa83qS73kjBzoSU8YZ3&#10;m/WpdGhLopLSN7TwABZ/siS+7nEp1WvMmUvNktpqTthLzVDYW6Baw7PAsRnFGUaSwyuKVkIGIuTf&#10;IIEHqQd6e0Yjt2vD9isXZ48e6CcRNmg9CvRXP6F+vsjFHQAAAP//AwBQSwMEFAAGAAgAAAAhADnX&#10;GjnfAAAACwEAAA8AAABkcnMvZG93bnJldi54bWxMj8FKw0AQhu+C77CM4K3dNJSYxkxKETyIIrZW&#10;8LhNxiSYnQ272za+vSMe9DgzH/98f7me7KBO5EPvGGExT0AR167puUXYv97PclAhGm7M4JgQvijA&#10;urq8KE3RuDNv6bSLrZIQDoVB6GIcC61D3ZE1Ye5GYrl9OG9NlNG3uvHmLOF20GmSZNqanuVDZ0a6&#10;66j+3B0twuN73cenZ5vu38zDakrtyybzLeL11bS5BRVpin8w/OiLOlTidHBHboIaELJksRQUYZbm&#10;UkqI380BIV/erEBXpf7fofoGAAD//wMAUEsBAi0AFAAGAAgAAAAhALaDOJL+AAAA4QEAABMAAAAA&#10;AAAAAAAAAAAAAAAAAFtDb250ZW50X1R5cGVzXS54bWxQSwECLQAUAAYACAAAACEAOP0h/9YAAACU&#10;AQAACwAAAAAAAAAAAAAAAAAvAQAAX3JlbHMvLnJlbHNQSwECLQAUAAYACAAAACEACfiuIwoCAADZ&#10;AwAADgAAAAAAAAAAAAAAAAAuAgAAZHJzL2Uyb0RvYy54bWxQSwECLQAUAAYACAAAACEAOdcaOd8A&#10;AAALAQAADwAAAAAAAAAAAAAAAABkBAAAZHJzL2Rvd25yZXYueG1sUEsFBgAAAAAEAAQA8wAAAHAF&#10;AAAAAA==&#10;" strokeweight=".16967mm">
                <o:lock v:ext="edit" shapetype="f"/>
              </v:line>
            </w:pict>
          </mc:Fallback>
        </mc:AlternateContent>
      </w:r>
    </w:p>
    <w:p w:rsidR="00333CD4" w:rsidRDefault="00333CD4">
      <w:pPr>
        <w:spacing w:line="1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публикации на интернет-ресурсах государственных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333CD4" w:rsidRDefault="00333CD4">
      <w:pPr>
        <w:spacing w:line="5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документы стратегического характера, публикации в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средствах массовой информации; осуществлять поиск</w:t>
      </w:r>
    </w:p>
    <w:p w:rsidR="00333CD4" w:rsidRDefault="00333CD4">
      <w:pPr>
        <w:spacing w:line="48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социальной информации, представленной в различных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знаковых системах, извлекать информацию из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неадаптированных источников, вести целенаправленный</w:t>
      </w:r>
    </w:p>
    <w:p w:rsidR="00333CD4" w:rsidRDefault="00333CD4">
      <w:pPr>
        <w:spacing w:line="5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333CD4" w:rsidRDefault="00333CD4">
      <w:pPr>
        <w:spacing w:line="48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различать отдельные компоненты в информационном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сообщении, выделять факты, выводы, оценочные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0"/>
        </w:numPr>
        <w:tabs>
          <w:tab w:val="left" w:pos="144"/>
        </w:tabs>
        <w:spacing w:line="302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333CD4" w:rsidRDefault="004A650C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1033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CB46874" id="Прямая соединительная линия 39" o:spid="_x0000_s1026" style="position:absolute;z-index: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uI0CwIAANkDAAAOAAAAZHJzL2Uyb0RvYy54bWysU0uOEzEQ3SNxB8t70j0TEUgrnVlMGDYj&#10;iDRwgIrtTlv4J9uTzw5YI80RuAILkEYa4AzdN6LsfGBggxBeWPV9rnpVnpxttCIr4YO0pqYng5IS&#10;YZjl0ixr+vrVxaOnlIQIhoOyRtR0KwI9mz58MFm7Spza1iouPEEQE6q1q2kbo6uKIrBWaAgD64RB&#10;Z2O9hoiqXxbcwxrRtSpOy3JUrK3nzlsmQkDrbOek04zfNILFl00TRCSqplhbzLfP9yLdxXQC1dKD&#10;ayXblwH/UIUGafDRI9QMIpBrL/+A0pJ5G2wTB8zqwjaNZCL3gN2clL91c9WCE7kXJCe4I03h/8Gy&#10;F6u5J5Lj7MrhkBIDGqfUfezf9jfd1+5Tf0P6d9337kv3ubvtvnW3/XuU7/oPKCdnd7c335DhOLG5&#10;dqFC0HMz94kPtjFX7tKyNwF9xT1nUoLbhW0ar1M4EkI2eTrb43TEJhKGxvFwNCyfPKaEHXwFVIdE&#10;50N8LqwmSaipkiYRBxWsLkNMT0N1CElmZci6pqNyPEI4wL1rFEQUtUMmglnm3GCV5BdSqZQR/HJx&#10;rjxZQdqkfFK7iHsvLD0yg9Du4rJrt2PeXhuOCVC1Avgzw0ncOqTa4LegqRgtOCVK4C9KUo6MINXf&#10;RGIRyuzp3TGauF1Yvp37VGPScH9ytftdTwv6q56jfv7I6Q8AAAD//wMAUEsDBBQABgAIAAAAIQB8&#10;f9sJ3wAAAAoBAAAPAAAAZHJzL2Rvd25yZXYueG1sTI9NT4NAEIbvJv6HzZh4a5dyAIosjdFo0oMx&#10;to3nLTsCws4Sdlvov3eMh3qbjyfvPFNsZtuLM46+daRgtYxAIFXOtFQrOOxfFhkIHzQZ3TtCBRf0&#10;sClvbwqdGzfRB553oRYcQj7XCpoQhlxKXzVotV+6AYl3X260OnA71tKMeuJw28s4ihJpdUt8odED&#10;PjVYdbuTVfCWyWf33n1Wl+9p/5pl226dbg9K3d/Njw8gAs7hCsOvPqtDyU5HdyLjRa9gkaVxwixX&#10;cQqCiSRarUEc/wayLOT/F8ofAAAA//8DAFBLAQItABQABgAIAAAAIQC2gziS/gAAAOEBAAATAAAA&#10;AAAAAAAAAAAAAAAAAABbQ29udGVudF9UeXBlc10ueG1sUEsBAi0AFAAGAAgAAAAhADj9If/WAAAA&#10;lAEAAAsAAAAAAAAAAAAAAAAALwEAAF9yZWxzLy5yZWxzUEsBAi0AFAAGAAgAAAAhABX24jQLAgAA&#10;2QMAAA4AAAAAAAAAAAAAAAAALgIAAGRycy9lMm9Eb2MueG1sUEsBAi0AFAAGAAgAAAAhAHx/2wnf&#10;AAAACgEAAA8AAAAAAAAAAAAAAAAAZQQAAGRycy9kb3ducmV2LnhtbFBLBQYAAAAABAAEAPMAAABx&#10;BQAAAAA=&#10;" strokeweight=".48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139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34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1095882" id="Прямая соединительная линия 38" o:spid="_x0000_s1026" style="position:absolute;z-index: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B2qDAIAANkDAAAOAAAAZHJzL2Uyb0RvYy54bWysU81uEzEQviPxDpbvZDcNhHaVTQ8N5VJB&#10;pMIDTGxvdoX/ZLvZ5AackfIIvAIHkCoVeIbdN2Ls/EDhghA+WPP7eeab8eR8rSRZCecbo0s6HOSU&#10;CM0Mb/SypK9fXT46pcQH0Byk0aKkG+Hp+fThg0lrC3FiaiO5cARBtC9aW9I6BFtkmWe1UOAHxgqN&#10;zso4BQFVt8y4gxbRlcxO8nyctcZx6wwT3qN1tnPSacKvKsHCy6ryIhBZUqwtpNulexHvbDqBYunA&#10;1g3blwH/UIWCRuOjR6gZBCA3rvkDSjXMGW+qMGBGZaaqGiZSD9jNMP+tm+sarEi9IDneHmny/w+W&#10;vVjNHWk4zi4fPaZEg8IpdR/7t/22+9p96rekf9d97750n7vb7lt3279H+a7/gHJ0dnd785aMTiOb&#10;rfUFgl7ouYt8sLW+tleGvfHoy+45o+LtLmxdORXDkRCyTtPZHKcj1oEwNJ6NxqOnQxwiO/gyKA6J&#10;1vnwXBhFolBS2ehIHBSwuvIhPg3FISSapSZtScf52ROEA9y7SkJAUVlkwutlyvVGNvyykTJmeLdc&#10;XEhHVhA3KZ3YLuLeC4uPzMDXu7jk2u2YMzeaYwIUtQD+THMSNhap1vgtaCxGCU6JFPiLopQiAzTy&#10;byKxCKn39O4YjdwuDN/MXawxarg/qdr9rscF/VVPUT9/5PQHAAAA//8DAFBLAwQUAAYACAAAACEA&#10;n5gb0NsAAAALAQAADwAAAGRycy9kb3ducmV2LnhtbEyPy07DMBBF90j8gzVIbBB1giCtQpwKKnXJ&#10;ggJ7Nx5iU3scZZw2/D2uhATL+9CdM816Dl4ccWQXSUG5KEAgddE46hW8v21vVyA4aTLaR0IF38iw&#10;bi8vGl2beKJXPO5SL/IIca0V2JSGWkruLAbNizgg5ewzjkGnLMdemlGf8njw8q4oKhm0o3zB6gE3&#10;FrvDbgoK3NfIbLvyuWR/2G5uJu+WLx9KXV/NT48gEs7prwxn/IwObWbax4kMC69gVWXylP1lUYE4&#10;Fx6q8h7E/teSbSP//9D+AAAA//8DAFBLAQItABQABgAIAAAAIQC2gziS/gAAAOEBAAATAAAAAAAA&#10;AAAAAAAAAAAAAABbQ29udGVudF9UeXBlc10ueG1sUEsBAi0AFAAGAAgAAAAhADj9If/WAAAAlAEA&#10;AAsAAAAAAAAAAAAAAAAALwEAAF9yZWxzLy5yZWxzUEsBAi0AFAAGAAgAAAAhAD6AHaoMAgAA2QMA&#10;AA4AAAAAAAAAAAAAAAAALgIAAGRycy9lMm9Eb2MueG1sUEsBAi0AFAAGAAgAAAAhAJ+YG9DbAAAA&#10;CwEAAA8AAAAAAAAAAAAAAAAAZgQAAGRycy9kb3ducmV2LnhtbFBLBQYAAAAABAAEAPMAAABuBQAA&#10;AAA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35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57771F2" id="Прямая соединительная линия 37" o:spid="_x0000_s1026" style="position:absolute;z-index:1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Fi7DAIAANkDAAAOAAAAZHJzL2Uyb0RvYy54bWysU81uEzEQviPxDpbvZLepEmCVTQ8N5VJB&#10;pMIDTGxvdoX/ZLvZ5AackfIIvAIHkCoVeIbdN2LsTQOFC0L4YM3PN+OZb8azs62SZCOcb4wu6cko&#10;p0RoZnij1yV9/eri0RNKfADNQRotSroTnp7NHz6YtbYQY1MbyYUjmET7orUlrUOwRZZ5VgsFfmSs&#10;0OisjFMQUHXrjDtoMbuS2TjPp1lrHLfOMOE9WheDk85T/qoSLLysKi8CkSXF2kK6XbpX8c7mMyjW&#10;DmzdsEMZ8A9VKGg0PnpMtYAA5No1f6RSDXPGmyqMmFGZqaqGidQDdnOS/9bNVQ1WpF6QHG+PNPn/&#10;l5a92CwdaTjOLj+dUKJB4ZS6j/3bft997T71e9K/6753X7rP3U33rbvp36N8239AOTq724N5T04f&#10;RzZb6wtMeq6XLvLBtvrKXhr2xqMvu+eMircDbFs5FeFICNmm6eyO0xHbQNhgZGidTKbjaZ4ml0Fx&#10;F2idD8+FUSQKJZWNjsRBAZtLH+LTUNxBollq0pZ0mj/Flhng3lUSAorKIhNer1OsN7LhF42UMcK7&#10;9epcOrKBuEnpxHYx7z1YfGQBvh5wyTXsmDPXmmMAFLUA/kxzEnYWqdb4LWgsRglOiRT4i6KUkAEa&#10;+TdILELqA70Do5HbleG7pYs1Rg33J1V72PW4oL/qCfXzR85/AAAA//8DAFBLAwQUAAYACAAAACEA&#10;DFT0a9sAAAAKAQAADwAAAGRycy9kb3ducmV2LnhtbEyPy07DMBBF90j8gzVIbBC1DaipQpwKKnXJ&#10;ghb2bjzEpn5EsdOGv2dgA8s5c3XnTLOeg2cnHLNLUYFcCGAYu2Rc7BW87be3K2C56Gi0TxEVfGGG&#10;dXt50ejapHN8xdOu9IxKYq61AlvKUHOeO4tB50UaMNLuI41BFxrHnptRn6k8eH4nxJIH7SJdsHrA&#10;jcXuuJuCAvc55mw7+SyzP243N5N31cu7UtdX89MjsIJz+QvDjz6pQ0tOhzRFk5lXsKruKUm8EhIY&#10;BX7BgYB4WErgbcP/v9B+AwAA//8DAFBLAQItABQABgAIAAAAIQC2gziS/gAAAOEBAAATAAAAAAAA&#10;AAAAAAAAAAAAAABbQ29udGVudF9UeXBlc10ueG1sUEsBAi0AFAAGAAgAAAAhADj9If/WAAAAlAEA&#10;AAsAAAAAAAAAAAAAAAAALwEAAF9yZWxzLy5yZWxzUEsBAi0AFAAGAAgAAAAhAOoMWLsMAgAA2QMA&#10;AA4AAAAAAAAAAAAAAAAALgIAAGRycy9lMm9Eb2MueG1sUEsBAi0AFAAGAAgAAAAhAAxU9GvbAAAA&#10;CgEAAA8AAAAAAAAAAAAAAAAAZgQAAGRycy9kb3ducmV2LnhtbFBLBQYAAAAABAAEAPMAAABuBQAA&#10;AAA=&#10;" strokeweight=".16931mm">
                <o:lock v:ext="edit" shapetype="f"/>
                <w10:wrap anchorx="page" anchory="page"/>
              </v:line>
            </w:pict>
          </mc:Fallback>
        </mc:AlternateContent>
      </w:r>
      <w:bookmarkStart w:id="4" w:name="page9"/>
      <w:bookmarkEnd w:id="4"/>
    </w:p>
    <w:p w:rsidR="00333CD4" w:rsidRDefault="004A650C">
      <w:pPr>
        <w:spacing w:line="312" w:lineRule="auto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333CD4" w:rsidRDefault="004A650C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10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0E219A1" id="Прямая соединительная линия 36" o:spid="_x0000_s1026" style="position:absolute;z-index:1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yjJCQIAANkDAAAOAAAAZHJzL2Uyb0RvYy54bWysU81uEzEQviPxDpbvZJOiRLDKpoeGcqkg&#10;UuEBJrY3a+E/2W42uQFnpD4Cr8ABpEoFnmH3jRh700DhghA+WPPzzXjmm/H8dKcV2QofpDUVnYzG&#10;lAjDLJdmU9HXr84fPaEkRDAclDWionsR6Oni4YN560pxYhuruPAEk5hQtq6iTYyuLIrAGqEhjKwT&#10;Bp219Roiqn5TcA8tZteqOBmPZ0VrPXfeMhECWpeDky5y/roWLL6s6yAiURXF2mK+fb7X6S4Wcyg3&#10;Hlwj2aEM+IcqNEiDjx5TLSECufLyj1RaMm+DreOIWV3YupZM5B6wm8n4t24uG3Ai94LkBHekKfy/&#10;tOzFduWJ5Di78eMZJQY0Tqn72L/tr7uv3af+mvTvuu/dl+5zd9N962769yjf9h9QTs7u9mC+JhiO&#10;bLYulJj0zKx84oPtzKW7sOxNQF9xz5mU4AbYrvY6wZEQssvT2R+nI3aRsMHI0DqdziZPZ9P0VgHl&#10;XaDzIT4XVpMkVFRJk4iDErYXIQ7QO0gyK0Pais4mY1xPBrh3tYKIonbIRDCbHBuskvxcKpUigt+s&#10;z5QnW0iblM+hhHuw9MgSQjPgsmvYMW+vDMdCoGwE8GeGk7h3SLXBb0FTMVpwSpTAX5SkjIwg1d8g&#10;kQdlDvQOjCZu15bvVz71njTcn0zYYdfTgv6qZ9TPH7n4AQAA//8DAFBLAwQUAAYACAAAACEAwpWZ&#10;SeAAAAALAQAADwAAAGRycy9kb3ducmV2LnhtbEyPQUvDQBCF74L/YRnBW7tpkDZNsylF8CCK2FrB&#10;4zQ7TYLZ2ZDdtvHfO+JBbzPzHm++V6xH16kzDaH1bGA2TUARV962XBvYvz1MMlAhIlvsPJOBLwqw&#10;Lq+vCsytv/CWzrtYKwnhkKOBJsY+1zpUDTkMU98Ti3b0g8Mo61BrO+BFwl2n0ySZa4cty4cGe7pv&#10;qPrcnZyBp4+qjc8vLt2/4+NyTN3rZj7UxtzejJsVqEhj/DPDD76gQylMB39iG1RnYDJLFmKVIc2k&#10;lDh+LwcD2d1iCbos9P8O5TcAAAD//wMAUEsBAi0AFAAGAAgAAAAhALaDOJL+AAAA4QEAABMAAAAA&#10;AAAAAAAAAAAAAAAAAFtDb250ZW50X1R5cGVzXS54bWxQSwECLQAUAAYACAAAACEAOP0h/9YAAACU&#10;AQAACwAAAAAAAAAAAAAAAAAvAQAAX3JlbHMvLnJlbHNQSwECLQAUAAYACAAAACEAeV8oyQkCAADZ&#10;AwAADgAAAAAAAAAAAAAAAAAuAgAAZHJzL2Uyb0RvYy54bWxQSwECLQAUAAYACAAAACEAwpWZSeAA&#10;AAALAQAADwAAAAAAAAAAAAAAAABjBAAAZHJzL2Rvd25yZXYueG1sUEsFBgAAAAAEAAQA8wAAAHAF&#10;AAAAAA==&#10;" strokeweight=".16967mm">
                <o:lock v:ext="edit" shapetype="f"/>
              </v:line>
            </w:pict>
          </mc:Fallback>
        </mc:AlternateContent>
      </w:r>
    </w:p>
    <w:p w:rsidR="00333CD4" w:rsidRDefault="00333CD4">
      <w:pPr>
        <w:spacing w:line="2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333CD4" w:rsidRDefault="00333CD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333CD4" w:rsidRDefault="00333CD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333CD4" w:rsidRDefault="00333CD4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324" w:lineRule="auto"/>
        <w:ind w:left="1" w:right="34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333CD4" w:rsidRDefault="00333CD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333CD4" w:rsidRDefault="00333CD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1037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E18ABAB" id="Прямая соединительная линия 35" o:spid="_x0000_s1026" style="position:absolute;z-index: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d/yDAIAANkDAAAOAAAAZHJzL2Uyb0RvYy54bWysU01uEzEU3iNxB8t7MpNWCXSUSRcNZVNB&#10;pMIBXmxPZoT/ZLuZZAeskXoErsCiSJUKnGHmRjx70kBhgxBeWO/ne3+fn2enWyXJRjjfGF3S8Sin&#10;RGhmeKPXJX3z+vzJM0p8AM1BGi1KuhOens4fP5q1thBHpjaSC0cwifZFa0tah2CLLPOsFgr8yFih&#10;0VkZpyCg6tYZd9BidiWzozyfZq1x3DrDhPdoXQxOOk/5q0qw8KqqvAhElhR7C+l26V7FO5vPoFg7&#10;sHXD9m3AP3ShoNFY9JBqAQHIlWv+SKUa5ow3VRgxozJTVQ0TaQacZpz/Ns1lDVakWZAcbw80+f+X&#10;lr3cLB1pOL5dfvyUEg0KX6n71L/rr7uv3ef+mvTvu+/dl+6mu+2+dbf9B5Tv+o8oR2d3tzdfk+NJ&#10;ZLO1vsCkZ3rpIh9sqy/thWFvPfqyB86oeDvAtpVTEY6EkG16nd3hdcQ2EDYYGVonk+n4ZJpqZVDc&#10;B1rnwwthFIlCSWWjI3FQwObCh1gaintINEtN2pJO85MpJQxw7yoJAUVlkQmv1ynWG9nw80bKGOHd&#10;enUmHdlA3KR04riY9wEsFlmArwdccg075syV5hgARS2AP9echJ1FqjV+CxqbUYJTIgX+oiglZIBG&#10;/g0Sm5B6T+/AaOR2Zfhu6WKPUcP9Sd3udz0u6K96Qv38kfMfAAAA//8DAFBLAwQUAAYACAAAACEA&#10;D0TWHd4AAAAKAQAADwAAAGRycy9kb3ducmV2LnhtbEyPwU7DMAyG70i8Q2QkblsKApqWphMCgbQD&#10;QmwT56wxbWnjVE22dm+PEQc42v70+/uL1ex6ccQxtJ40XC0TEEiVty3VGnbb54UCEaIha3pPqOGE&#10;AVbl+VlhcusnesfjJtaCQyjkRkMT45BLGaoGnQlLPyDx7dOPzkQex1ra0Uwc7np5nSR30pmW+ENj&#10;BnxssOo2B6fhVckn/9Z9VKevafui1LrL0vVO68uL+eEeRMQ5/sHwo8/qULLT3h/IBtFruM1UyqiG&#10;hUpvuBUjv6s9sxnIspD/K5TfAAAA//8DAFBLAQItABQABgAIAAAAIQC2gziS/gAAAOEBAAATAAAA&#10;AAAAAAAAAAAAAAAAAABbQ29udGVudF9UeXBlc10ueG1sUEsBAi0AFAAGAAgAAAAhADj9If/WAAAA&#10;lAEAAAsAAAAAAAAAAAAAAAAALwEAAF9yZWxzLy5yZWxzUEsBAi0AFAAGAAgAAAAhABj93/IMAgAA&#10;2QMAAA4AAAAAAAAAAAAAAAAALgIAAGRycy9lMm9Eb2MueG1sUEsBAi0AFAAGAAgAAAAhAA9E1h3e&#10;AAAACgEAAA8AAAAAAAAAAAAAAAAAZgQAAGRycy9kb3ducmV2LnhtbFBLBQYAAAAABAAEAPMAAABx&#10;BQAAAAA=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3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1038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80FD9BE" id="Прямая соединительная линия 34" o:spid="_x0000_s1026" style="position:absolute;z-index:1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1YuCgIAANkDAAAOAAAAZHJzL2Uyb0RvYy54bWysU81uEzEQviPxDpbvZDctiWCVTQ8N5VJB&#10;pMIDTGxvdoX/ZLvZ5AackfIIvAIHkCoVeIbdN2LsTQOFC0L4YM3P5/HMNzOzs62SZCOcb4wu6XiU&#10;UyI0M7zR65K+fnXx6AklPoDmII0WJd0JT8/mDx/MWluIE1MbyYUjGET7orUlrUOwRZZ5VgsFfmSs&#10;0OisjFMQUHXrjDtoMbqS2UmeT7PWOG6dYcJ7tC4GJ52n+FUlWHhZVV4EIkuKuYV0u3Sv4p3NZ1Cs&#10;Hdi6YYc04B+yUNBo/PQYagEByLVr/gilGuaMN1UYMaMyU1UNE6kGrGac/1bNVQ1WpFqQHG+PNPn/&#10;F5a92CwdaTj2Lj/FXmlQ2KXuY/+233dfu0/9nvTvuu/dl+5zd9N962769yjf9h9Qjs7u9mDek9PH&#10;kc3W+gKDnuuli3ywrb6yl4a98ejL7jmj4u0A21ZORTgSQrapO7tjd8Q2EDYYGVonk+n46XQS/8qg&#10;uHtonQ/PhVEkCiWVjY7EQQGbSx8G6B0kmqUmbUmn4xxLZoBzV0kIKCqLTHi9Tm+9kQ2/aKSML7xb&#10;r86lIxuIk5TOIYV7sPjJAnw94JJrmDFnrjXHRKCoBfBnmpOws0i1xrWgMRklOCVS4BZFKSEDNPJv&#10;kMiD1Ad6B0YjtyvDd0sXa48azk8i7DDrcUB/1RPq50bOfwAAAP//AwBQSwMEFAAGAAgAAAAhAHZi&#10;/EXeAAAADAEAAA8AAABkcnMvZG93bnJldi54bWxMT9FKw0AQfBf8h2MF39pLgtQ2zaUUwQdRxNYK&#10;Pm6TbRLM7YW7axv/3i0+6NvMzjA7U6xG26sT+dA5NpBOE1DElas7bgzs3h8nc1AhItfYOyYD3xRg&#10;VV5fFZjX7swbOm1joySEQ44G2hiHXOtQtWQxTN1ALNrBeYtRqG907fEs4bbXWZLMtMWO5UOLAz20&#10;VH1tj9bA82fVxZdXm+0+8GkxZvZtPfONMbc343oJKtIY/8xwqS/VoZROe3fkOqheeJamMiYamMzv&#10;7wRdPL+3vaAF6LLQ/0eUPwAAAP//AwBQSwECLQAUAAYACAAAACEAtoM4kv4AAADhAQAAEwAAAAAA&#10;AAAAAAAAAAAAAAAAW0NvbnRlbnRfVHlwZXNdLnhtbFBLAQItABQABgAIAAAAIQA4/SH/1gAAAJQB&#10;AAALAAAAAAAAAAAAAAAAAC8BAABfcmVscy8ucmVsc1BLAQItABQABgAIAAAAIQDnn1YuCgIAANkD&#10;AAAOAAAAAAAAAAAAAAAAAC4CAABkcnMvZTJvRG9jLnhtbFBLAQItABQABgAIAAAAIQB2YvxF3gAA&#10;AAwBAAAPAAAAAAAAAAAAAAAAAGQEAABkcnMvZG93bnJldi54bWxQSwUGAAAAAAQABADzAAAAbwUA&#10;AAAA&#10;" strokeweight=".16967mm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4" behindDoc="0" locked="0" layoutInCell="1" allowOverlap="1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1039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E3089E5" id="Прямая соединительная линия 33" o:spid="_x0000_s1026" style="position:absolute;z-index:1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8NrCwIAANkDAAAOAAAAZHJzL2Uyb0RvYy54bWysU0uOEzEQ3SNxB8t70j0TEUgrnVlMGDYj&#10;iDRwgIrtTlv4J9uTzw5YI80RuAILkEYa4AzdN6LsfGBggxBeWPV9rnpVnpxttCIr4YO0pqYng5IS&#10;YZjl0ixr+vrVxaOnlIQIhoOyRtR0KwI9mz58MFm7Spza1iouPEEQE6q1q2kbo6uKIrBWaAgD64RB&#10;Z2O9hoiqXxbcwxrRtSpOy3JUrK3nzlsmQkDrbOek04zfNILFl00TRCSqplhbzLfP9yLdxXQC1dKD&#10;ayXblwH/UIUGafDRI9QMIpBrL/+A0pJ5G2wTB8zqwjaNZCL3gN2clL91c9WCE7kXJCe4I03h/8Gy&#10;F6u5J5Lj7MrhmBIDGqfUfezf9jfd1+5Tf0P6d9337kv3ubvtvnW3/XuU7/oPKCdnd7c335DhMLG5&#10;dqFC0HMz94kPtjFX7tKyNwF9xT1nUoLbhW0ar1M4EkI2eTrb43TEJhKGxvFwNCyfPKaEHXwFVIdE&#10;50N8LqwmSaipkiYRBxWsLkNMT0N1CElmZci6pqNyPEI4wL1rFEQUtUMmglnm3GCV5BdSqZQR/HJx&#10;rjxZQdqkfFK7iHsvLD0yg9Du4rJrt2PeXhuOCVC1Avgzw0ncOqTa4LegqRgtOCVK4C9KUo6MINXf&#10;RGIRyuzp3TGauF1Yvp37VGPScH9ytftdTwv6q56jfv7I6Q8AAAD//wMAUEsDBBQABgAIAAAAIQCG&#10;0TQC3wAAAAkBAAAPAAAAZHJzL2Rvd25yZXYueG1sTI/BTsMwEETvSPyDtUjcWicBSghxKgQCqYcK&#10;0Vac3XhJQuJ1FLtN+vdsucBxZ0azb/LlZDtxxME3jhTE8wgEUulMQ5WC3fZ1loLwQZPRnSNUcEIP&#10;y+LyIteZcSN94HETKsEl5DOtoA6hz6T0ZY1W+7nrkdj7coPVgc+hkmbQI5fbTiZRtJBWN8Qfat3j&#10;c41luzlYBetUvrj39rM8fY/btzRdtQ/3q51S11fT0yOIgFP4C8MZn9GhYKa9O5DxolMwSxY3PCaw&#10;cwviHEji+A7E/leQRS7/Lyh+AAAA//8DAFBLAQItABQABgAIAAAAIQC2gziS/gAAAOEBAAATAAAA&#10;AAAAAAAAAAAAAAAAAABbQ29udGVudF9UeXBlc10ueG1sUEsBAi0AFAAGAAgAAAAhADj9If/WAAAA&#10;lAEAAAsAAAAAAAAAAAAAAAAALwEAAF9yZWxzLy5yZWxzUEsBAi0AFAAGAAgAAAAhAIYnw2sLAgAA&#10;2QMAAA4AAAAAAAAAAAAAAAAALgIAAGRycy9lMm9Eb2MueG1sUEsBAi0AFAAGAAgAAAAhAIbRNALf&#10;AAAACQEAAA8AAAAAAAAAAAAAAAAAZQQAAGRycy9kb3ducmV2LnhtbFBLBQYAAAAABAAEAPMAAABx&#10;BQAAAAA=&#10;" strokeweight=".48pt">
                <o:lock v:ext="edit" shapetype="f"/>
              </v:line>
            </w:pict>
          </mc:Fallback>
        </mc:AlternateConten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</w:rPr>
      </w:pP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288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302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333CD4" w:rsidRDefault="004A650C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333CD4" w:rsidRDefault="00333CD4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333CD4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333CD4" w:rsidRDefault="00333CD4">
      <w:pPr>
        <w:spacing w:line="159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333CD4" w:rsidRDefault="00333CD4">
      <w:pPr>
        <w:rPr>
          <w:rFonts w:ascii="Times New Roman" w:hAnsi="Times New Roman" w:cs="Times New Roman"/>
          <w:sz w:val="19"/>
        </w:rPr>
        <w:sectPr w:rsidR="00333CD4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0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эмпатии,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456"/>
        </w:trPr>
        <w:tc>
          <w:tcPr>
            <w:tcW w:w="25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333CD4" w:rsidRDefault="004A650C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333CD4" w:rsidRDefault="00333CD4">
      <w:pPr>
        <w:rPr>
          <w:rFonts w:ascii="Times New Roman" w:hAnsi="Times New Roman" w:cs="Times New Roman"/>
          <w:w w:val="89"/>
          <w:sz w:val="22"/>
        </w:rPr>
        <w:sectPr w:rsidR="00333CD4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1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знания учебно-исследовательскую и проектную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7" w:name="page12"/>
      <w:bookmarkEnd w:id="7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333CD4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 социальной динамики;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процесса цифровизации и влиянии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политики поддержки конкуренции и импортозамещения,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40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CE20656" id="Прямая соединительная линия 32" o:spid="_x0000_s1026" style="position:absolute;z-index:1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QesCwIAANkDAAAOAAAAZHJzL2Uyb0RvYy54bWysU81uEzEQviPxDpbvZDcJBLrKpoeGcqmg&#10;UuEBJrY3u8J/st1scgPOSHkEXqEHkCoVeIbdN2Ls/EDhghA+WPP7eeab8fR0rSRZCecbo0s6HOSU&#10;CM0Mb/SypG9enz96RokPoDlIo0VJN8LT09nDB9PWFmJkaiO5cARBtC9aW9I6BFtkmWe1UOAHxgqN&#10;zso4BQFVt8y4gxbRlcxGeT7JWuO4dYYJ79E63znpLOFXlWDhVVV5EYgsKdYW0u3SvYh3NptCsXRg&#10;64bty4B/qEJBo/HRI9QcApBr1/wBpRrmjDdVGDCjMlNVDROpB+xmmP/WzVUNVqRekBxvjzT5/wfL&#10;Xq4uHWk4zi5/jARpUDil7lP/rt92X7ubfkv699337kv3ubvtvnW3/QeU7/qPKEdnd7c3b8l4FNls&#10;rS8Q9ExfusgHW+sre2HYW4++7J4zKt7uwtaVUzEcCSHrNJ3NcTpiHQhD48l4Mn46xBrZwZdBcUi0&#10;zocXwigShZLKRkfioIDVhQ/xaSgOIdEsNWlLOslPniAc4N5VEgKKyiITXi9Trjey4eeNlDHDu+Xi&#10;TDqygrhJ6cR2EfdeWHxkDr7exSXXbsecudYcE6CoBfDnmpOwsUi1xm9BYzFKcEqkwF8UpRQZoJF/&#10;E4lFSL2nd8do5HZh+ObSxRqjhvuTqt3velzQX/UU9fNHzn4A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NvkHrA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6B59250" id="Прямая соединительная линия 31" o:spid="_x0000_s1026" style="position:absolute;z-index: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ggjDQIAANkDAAAOAAAAZHJzL2Uyb0RvYy54bWysU81uEzEQviPxDpbvZDeBRLDKpoeGcqkg&#10;UuEBJrY3a+G1LdvNJjfgjNRH4BU4FKlSgWfYfSPG3jRQuCCED9b8fDOe+WY8P9k1imyF89Loko5H&#10;OSVCM8Ol3pT0zeuzR08p8QE0B2W0KOleeHqyePhg3tpCTExtFBeOYBLti9aWtA7BFlnmWS0a8CNj&#10;hUZnZVwDAVW3ybiDFrM3Kpvk+SxrjePWGSa8R+tycNJFyl9VgoVXVeVFIKqkWFtIt0v3Ot7ZYg7F&#10;xoGtJTuUAf9QRQNS46PHVEsIQC6d/CNVI5kz3lRhxEyTmaqSTKQesJtx/ls3FzVYkXpBcrw90uT/&#10;X1r2crtyRHKcXf5kTImGBqfUferf9Vfd1+5zf0X699337kt33d1037qb/gPKt/1HlKOzuz2Yr8jj&#10;cWSztb7ApKd65SIfbKcv7Llhbz36snvOqHg7wHaVayIcCSG7NJ39cTpiFwgbjAyt0+lsMsvT5DIo&#10;7gKt8+GFMA2JQkmV1JE4KGB77kN8Goo7SDQrTdqSzvJnU0oY4N5VCgKKjUUmvN6kWG+U5GdSqRjh&#10;3WZ9qhzZQtykdGK7mPceLD6yBF8PuOQadsyZS80xAIpaAH+uOQl7i1Rr/BY0FtMITokS+IuilJAB&#10;pPobJBah9IHegdHI7drw/crFGqOG+5OqPex6XNBf9YT6+SMXP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Cx7ggj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7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2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E2CB5D1" id="Прямая соединительная линия 30" o:spid="_x0000_s1026" style="position:absolute;z-index:1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4qZCQIAANkDAAAOAAAAZHJzL2Uyb0RvYy54bWysU8tuEzEU3SPxD5b3ZCaBRmiUSRcNZVNB&#10;pMIH3NiejIVfst08dsAaqZ/AL7AAqVKBb5j5I649aaCwQQgvrPvyfZx7PDvdaUU2wgdpTU3Ho5IS&#10;YZjl0qxr+vrV+aOnlIQIhoOyRtR0LwI9nT98MNu6SkxsaxUXnmASE6qtq2kbo6uKIrBWaAgj64RB&#10;Z2O9hoiqXxfcwxaza1VMynJabK3nzlsmQkDrYnDSec7fNILFl00TRCSqpthbzLfP9yrdxXwG1dqD&#10;ayU7tAH/0IUGabDoMdUCIpArL/9IpSXzNtgmjpjVhW0ayUSeAacZl79Nc9mCE3kWBCe4I0zh/6Vl&#10;LzZLTyTH3ZVPJpQY0Lil7mP/tr/uvnaf+mvSv+u+d1+6z91N96276d+jfNt/QDk5u9uD+Zo8zmhu&#10;Xagw6ZlZ+oQH25lLd2HZm4BIF/ecSQluCNs1XqdwBITs8nb2x+2IXSRsMDK0npxMJ9My1yqgunvo&#10;fIjPhdUkCTVV0iTgoILNRYipNFR3IcmsDNnWdDoukZ4MkHeNgoiidohEMOv8Nlgl+blUKr0Ifr06&#10;U55sIDEpn0QezHsvLBVZQGiHuOwaOObtleGZba0A/sxwEvcOoTb4LWhqRgtOiRL4i5KUIyNI9TeR&#10;2IQyB3gHRBO2K8v3S596TBryJ3d74Hoi6K96jvr5I+c/AAAA//8DAFBLAwQUAAYACAAAACEAQnlC&#10;198AAAAMAQAADwAAAGRycy9kb3ducmV2LnhtbEyPQU/DMAyF70j8h8hI3FjSDhXWNZ0mJA4IhGAM&#10;aUevMW1Fk1RJtpV/jxEHuNnvPT1/rlaTHcSRQuy905DNFAhyjTe9azVs3+6vbkHEhM7g4B1p+KII&#10;q/r8rMLS+JN7peMmtYJLXCxRQ5fSWEoZm44sxpkfybH34YPFxGtopQl44nI7yFypQlrsHV/ocKS7&#10;jprPzcFqeNw1fXp6tvn2HR8WU25f1kVotb68mNZLEImm9BeGH3xGh5qZ9v7gTBSDhvl8kXGUjRvF&#10;Ayd+lT0r6rrIQNaV/P9E/Q0AAP//AwBQSwECLQAUAAYACAAAACEAtoM4kv4AAADhAQAAEwAAAAAA&#10;AAAAAAAAAAAAAAAAW0NvbnRlbnRfVHlwZXNdLnhtbFBLAQItABQABgAIAAAAIQA4/SH/1gAAAJQB&#10;AAALAAAAAAAAAAAAAAAAAC8BAABfcmVscy8ucmVsc1BLAQItABQABgAIAAAAIQAUV4qZCQIAANkD&#10;AAAOAAAAAAAAAAAAAAAAAC4CAABkcnMvZTJvRG9jLnhtbFBLAQItABQABgAIAAAAIQBCeULX3wAA&#10;AAwBAAAPAAAAAAAAAAAAAAAAAGMEAABkcnMvZG93bnJldi54bWxQSwUGAAAAAAQABADzAAAAbwUA&#10;AAAA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8" w:name="page13"/>
      <w:bookmarkEnd w:id="8"/>
    </w:p>
    <w:p w:rsidR="00333CD4" w:rsidRDefault="004A650C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333CD4" w:rsidRDefault="00333CD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302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333CD4" w:rsidRDefault="00333CD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88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идейная убежденность, готовность к служению и защите Отечества, ответственность за его судьбу; освоенные обучающимися межпредметные понятия и универсальные учебные действия (регулятивные, познавательные, коммуникативные);</w:t>
      </w:r>
    </w:p>
    <w:p w:rsidR="00333CD4" w:rsidRDefault="004A650C">
      <w:pPr>
        <w:numPr>
          <w:ilvl w:val="0"/>
          <w:numId w:val="16"/>
        </w:numPr>
        <w:tabs>
          <w:tab w:val="left" w:pos="2199"/>
        </w:tabs>
        <w:spacing w:line="312" w:lineRule="auto"/>
        <w:ind w:left="2060" w:right="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8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1043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38122DF" id="Прямая соединительная линия 29" o:spid="_x0000_s1026" style="position:absolute;z-index:1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nSnDAIAANkDAAAOAAAAZHJzL2Uyb0RvYy54bWysU81uEzEQviPxDpbvZLeBRnSVTQ8N5VJB&#10;pMIDTGxv1sJ/st1scgPOSH0EXoEDSJUKPMPmjRh700DhghA+WPPzzXjmm/H0dKMVWQsfpDU1PRqV&#10;lAjDLJdmVdPXr84fPaUkRDAclDWiplsR6Ons4YNp5yoxtq1VXHiCSUyoOlfTNkZXFUVgrdAQRtYJ&#10;g87Geg0RVb8quIcOs2tVjMtyUnTWc+ctEyGgdT446SznbxrB4sumCSISVVOsLebb53uZ7mI2hWrl&#10;wbWS7cuAf6hCgzT46CHVHCKQKy//SKUl8zbYJo6Y1YVtGslE7gG7OSp/6+ayBSdyL0hOcAeawv9L&#10;y16sF55IjrMrnzymxIDGKfUfd2931/3X/tPumuze9d/7L/3n/qb/1t/s3qN8u/uAcnL2t3vzNRmf&#10;JDY7FypMemYWPvHBNubSXVj2JqCvuOdMSnADbNN4neBICNnk6WwP0xGbSNhgZGg9Pp6MJ2WeXAHV&#10;XaDzIT4XVpMk1FRJk4iDCtYXIaanobqDJLMypKvppDyZUMIA965REFHUDpkIZpVjg1WSn0ulUkTw&#10;q+WZ8mQNaZPySe1i3nuw9MgcQjvgsmvYMW+vDMcAqFoB/JnhJG4dUm3wW9BUjBacEiXwFyUpIyNI&#10;9TdILEKZPb0Do4nbpeXbhU81Jg33J1e73/W0oL/qGfXzR85+AAAA//8DAFBLAwQUAAYACAAAACEA&#10;XpuRp98AAAALAQAADwAAAGRycy9kb3ducmV2LnhtbEyPzU7DMBCE70i8g7VI3FqHChET4lQIBFIP&#10;CPVHnN14m6SJ11HsNunbs4gD3HZnRrPf5svJdeKMQ2g8abibJyCQSm8bqjTstm8zBSJEQ9Z0nlDD&#10;BQMsi+ur3GTWj7TG8yZWgksoZEZDHWOfSRnKGp0Jc98jsXfwgzOR16GSdjAjl7tOLpLkQTrTEF+o&#10;TY8vNZbt5uQ0fCj56j/br/JyHLfvSq3ax3S10/r2Znp+AhFxin9h+MFndCiYae9PZIPoNKjkPuWo&#10;hplKFU8c+ZX2LC1SkEUu//9QfAMAAP//AwBQSwECLQAUAAYACAAAACEAtoM4kv4AAADhAQAAEwAA&#10;AAAAAAAAAAAAAAAAAAAAW0NvbnRlbnRfVHlwZXNdLnhtbFBLAQItABQABgAIAAAAIQA4/SH/1gAA&#10;AJQBAAALAAAAAAAAAAAAAAAAAC8BAABfcmVscy8ucmVsc1BLAQItABQABgAIAAAAIQBMbnSnDAIA&#10;ANkDAAAOAAAAAAAAAAAAAAAAAC4CAABkcnMvZTJvRG9jLnhtbFBLAQItABQABgAIAAAAIQBem5Gn&#10;3wAAAAsBAAAPAAAAAAAAAAAAAAAAAGYEAABkcnMvZG93bnJldi54bWxQSwUGAAAAAAQABADzAAAA&#10;cgUAAAAA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9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1044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A96BDB6" id="Прямая соединительная линия 28" o:spid="_x0000_s1026" style="position:absolute;z-index:1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IpqDAIAANkDAAAOAAAAZHJzL2Uyb0RvYy54bWysU81uEzEQviPxDpbvZDdRG1WrbHpoKJcK&#10;IhUeYOL1Zi38J9vNJjfgjJRH4BU4gFSphWfYfSPG3jRQuCCED9b8fDOe+WY8O98qSTbceWF0Scej&#10;nBKumamEXpf0zevLZ2eU+AC6Amk0L+mOe3o+f/pk1tqCT0xjZMUdwSTaF60taROCLbLMs4Yr8CNj&#10;uUZnbZyCgKpbZ5WDFrMrmU3yfJq1xlXWGca9R+ticNJ5yl/XnIVXde15ILKkWFtIt0v3Kt7ZfAbF&#10;2oFtBDuUAf9QhQKh8dFjqgUEIDdO/JFKCeaMN3UYMaMyU9eC8dQDdjPOf+vmugHLUy9IjrdHmvz/&#10;S8tebpaOiApnl5+cUKJB4ZS6T/27ft/dd5/7Penfd9+7r92X7rb71t32H1C+6z+iHJ3d3cG8J5Oz&#10;yGZrfYFJL/TSRT7YVl/bK8PeevRlj5xR8XaAbWunIhwJIds0nd1xOnwbCBuMDK2np9PJNE+Ty6B4&#10;CLTOhxfcKBKFkkqhI3FQwObKh/g0FA+QaJaatCWdjnNcTwa4d7WEgKKyyITX6xTrjRTVpZAyRni3&#10;Xl1IRzYQNymd2C7mfQSLjyzANwMuuYYdc+ZGVxgARcOheq4rEnYWqdb4LWgsRvGKEsnxF0UpIQMI&#10;+TdILELqA70Do5Hblal2SxdrjBruT6r2sOtxQX/VE+rnj5z/AAAA//8DAFBLAwQUAAYACAAAACEA&#10;Lk171uAAAAANAQAADwAAAGRycy9kb3ducmV2LnhtbEyPQUvDQBCF74L/YRnBW7tpkCSN2ZQieBCl&#10;aK3gcZodk2B2Nuxu2/jv3eKhHt+bjzfvVavJDOJIzveWFSzmCQjixuqeWwW798dZAcIHZI2DZVLw&#10;Qx5W9fVVhaW2J36j4za0IoawL1FBF8JYSumbjgz6uR2J4+3LOoMhStdK7fAUw80g0yTJpMGe44cO&#10;R3roqPneHoyC58+mDy8bk+4+8Gk5peZ1nblWqdubaX0PItAULjCc68fqUMdOe3tg7cUQ9d0iW0ZW&#10;wazIixzEmfnz9tFLc5B1Jf+vqH8BAAD//wMAUEsBAi0AFAAGAAgAAAAhALaDOJL+AAAA4QEAABMA&#10;AAAAAAAAAAAAAAAAAAAAAFtDb250ZW50X1R5cGVzXS54bWxQSwECLQAUAAYACAAAACEAOP0h/9YA&#10;AACUAQAACwAAAAAAAAAAAAAAAAAvAQAAX3JlbHMvLnJlbHNQSwECLQAUAAYACAAAACEAUgiKagwC&#10;AADZAwAADgAAAAAAAAAAAAAAAAAuAgAAZHJzL2Uyb0RvYy54bWxQSwECLQAUAAYACAAAACEALk17&#10;1uAAAAANAQAADwAAAAAAAAAAAAAAAABmBAAAZHJzL2Rvd25yZXYueG1sUEsFBgAAAAAEAAQA8wAA&#10;AHMFAAAAAA==&#10;" strokeweight=".16967mm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0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1045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A1A213E" id="Прямая соединительная линия 27" o:spid="_x0000_s1026" style="position:absolute;z-index: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rG6CwIAANkDAAAOAAAAZHJzL2Uyb0RvYy54bWysU0tuFDEQ3SNxB8t7pjsTmJDW9GSRIWwi&#10;iBQ4QI3tnrbwT7Yznx2wRpojcAUWIEUKcIbuG1H2fCCwQQgvrPo+V70qj89WWpGF8EFaU9OjQUmJ&#10;MMxyaeY1ff3q4tFTSkIEw0FZI2q6FoGeTR4+GC9dJYa2tYoLTxDEhGrpatrG6KqiCKwVGsLAOmHQ&#10;2VivIaLq5wX3sER0rYphWY6KpfXcectECGidbp10kvGbRrD4smmCiETVFGuL+fb5nqW7mIyhmntw&#10;rWS7MuAfqtAgDT56gJpCBHLj5R9QWjJvg23igFld2KaRTOQesJuj8rdurltwIveC5AR3oCn8P1j2&#10;YnHlieQ4u/LxE0oMaJxS97F/22+6r92nfkP6d9337kv3ubvtvnW3/XuU7/oPKCdnd7czb8jwJLG5&#10;dKFC0HNz5RMfbGWu3aVlbwL6invOpAS3DVs1XqdwJISs8nTWh+mIVSQMjafHo+PyBGtke18B1T7R&#10;+RCfC6tJEmqqpEnEQQWLyxDT01DtQ5JZGbKs6ag8HSEc4N41CiKK2iETwcxzbrBK8gupVMoIfj47&#10;V54sIG1SPqldxL0Xlh6ZQmi3cdm13TFvbwzHBKhaAfyZ4SSuHVJt8FvQVIwWnBIl8BclKUdGkOpv&#10;IrEIZXb0bhlN3M4sX1/5VGPScH9ytbtdTwv6q56jfv7IyQ8AAAD//wMAUEsDBBQABgAIAAAAIQB8&#10;RFjM3wAAAAoBAAAPAAAAZHJzL2Rvd25yZXYueG1sTI9NT4NAEIbvJv6HzZh4axdqFUSWxmg06cEY&#10;28bzlB0BYWcJuy3037uNB73Nx5N3nslXk+nEkQbXWFYQzyMQxKXVDVcKdtuXWQrCeWSNnWVScCIH&#10;q+LyIsdM25E/6LjxlQgh7DJUUHvfZ1K6siaDbm574rD7soNBH9qhknrAMYSbTi6i6E4abDhcqLGn&#10;p5rKdnMwCt5S+Wzf28/y9D1uX9N03d4n651S11fT4wMIT5P/g+GsH9ShCE57e2DtRKdgdpvEAQ3F&#10;zQLEGVjGyRLE/ncii1z+f6H4AQAA//8DAFBLAQItABQABgAIAAAAIQC2gziS/gAAAOEBAAATAAAA&#10;AAAAAAAAAAAAAAAAAABbQ29udGVudF9UeXBlc10ueG1sUEsBAi0AFAAGAAgAAAAhADj9If/WAAAA&#10;lAEAAAsAAAAAAAAAAAAAAAAALwEAAF9yZWxzLy5yZWxzUEsBAi0AFAAGAAgAAAAhAFhKsboLAgAA&#10;2QMAAA4AAAAAAAAAAAAAAAAALgIAAGRycy9lMm9Eb2MueG1sUEsBAi0AFAAGAAgAAAAhAHxEWMzf&#10;AAAACgEAAA8AAAAAAAAAAAAAAAAAZQQAAGRycy9kb3ducmV2LnhtbFBLBQYAAAAABAAEAPMAAABx&#10;BQAAAAA=&#10;" strokeweight=".48pt">
                <o:lock v:ext="edit" shapetype="f"/>
              </v:line>
            </w:pict>
          </mc:Fallback>
        </mc:AlternateContent>
      </w: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особенностях рыночных отношений в современной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333CD4" w:rsidRDefault="00333CD4">
      <w:pPr>
        <w:spacing w:line="7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органов государственной власти, этапах бюджетного</w:t>
      </w:r>
    </w:p>
    <w:p w:rsidR="00333CD4" w:rsidRDefault="00333CD4">
      <w:pPr>
        <w:spacing w:line="48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процесса, механизмах принятия бюджетных решений;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социальных отношениях, направлениях социальной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333CD4" w:rsidRDefault="00333CD4">
      <w:pPr>
        <w:spacing w:line="6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333CD4" w:rsidRDefault="00333CD4">
      <w:pPr>
        <w:spacing w:line="45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конституционном статусе и полномочиях органов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системе прав человека и гражданина в Российской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Федерации, правах ребенка и механизмах защиты прав в</w:t>
      </w:r>
    </w:p>
    <w:p w:rsidR="00333CD4" w:rsidRDefault="00333CD4">
      <w:pPr>
        <w:spacing w:line="6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правовом регулирования гражданских, семейных,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333CD4" w:rsidRDefault="00333CD4">
      <w:pPr>
        <w:spacing w:line="77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333CD4" w:rsidRDefault="00333CD4">
      <w:pPr>
        <w:spacing w:line="7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333CD4" w:rsidRDefault="00333CD4">
      <w:pPr>
        <w:spacing w:line="312" w:lineRule="auto"/>
        <w:rPr>
          <w:rFonts w:ascii="Times New Roman" w:eastAsia="Arial" w:hAnsi="Times New Roman" w:cs="Times New Roman"/>
          <w:sz w:val="21"/>
        </w:rPr>
        <w:sectPr w:rsidR="00333CD4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333CD4" w:rsidRDefault="00333CD4">
      <w:pPr>
        <w:spacing w:line="15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333CD4" w:rsidRDefault="00333CD4">
      <w:pPr>
        <w:rPr>
          <w:rFonts w:ascii="Times New Roman" w:hAnsi="Times New Roman" w:cs="Times New Roman"/>
          <w:sz w:val="21"/>
        </w:rPr>
        <w:sectPr w:rsidR="00333CD4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1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4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1C7E71D" id="Прямая соединительная линия 26" o:spid="_x0000_s1026" style="position:absolute;z-index:2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U3BCwIAANkDAAAOAAAAZHJzL2Uyb0RvYy54bWysU81uEzEQviPxDpbvZDcpBLrKpoeGcqkg&#10;UuEBJrY3u8J/st1scgPOSHkEXqEHkCoVeIbdN2Ls/EDhghA+WPP7eeab8eRsrSRZCecbo0s6HOSU&#10;CM0Mb/SypG9eXzx6RokPoDlIo0VJN8LTs+nDB5PWFmJkaiO5cARBtC9aW9I6BFtkmWe1UOAHxgqN&#10;zso4BQFVt8y4gxbRlcxGeT7OWuO4dYYJ79E62znpNOFXlWDhVVV5EYgsKdYW0u3SvYh3Np1AsXRg&#10;64bty4B/qEJBo/HRI9QMApBr1/wBpRrmjDdVGDCjMlNVDROpB+xmmP/WzVUNVqRekBxvjzT5/wfL&#10;Xq7mjjQcZ5c/HlOiQeGUuk/9u37bfe1u+i3p33ffuy/d5+62+9bd9h9Qvus/ohyd3d3evCWjcWSz&#10;tb5A0HM9d5EPttZX9tKwtx592T1nVLzdha0rp2I4EkLWaTqb43TEOhCGxtOT8cnTIQ6RHXwZFIdE&#10;63x4IYwiUSipbHQkDgpYXfoQn4biEBLNUpO2pOP89AnCAe5dJSGgqCwy4fUy5XojG37RSBkzvFsu&#10;zqUjK4iblE5sF3HvhcVHZuDrXVxy7XbMmWvNMQGKWgB/rjkJG4tUa/wWNBajBKdECvxFUUqRARr5&#10;N5FYhNR7eneMRm4Xhm/mLtYYNdyfVO1+1+OC/qqnqJ8/cvoD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Iz1NwQ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7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A6EBFF1" id="Прямая соединительная линия 25" o:spid="_x0000_s1026" style="position:absolute;z-index:2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JODQIAANkDAAAOAAAAZHJzL2Uyb0RvYy54bWysU81uEzEQviPxDpbvZLcRCbDKpoeGcqkg&#10;UuEBJrY3a+G1LdvNJjfgjJRH4BU4FKlSgWfYfSPG3jRQuCCED9b8fDOe+WY8O902imyE89Lokp6M&#10;ckqEZoZLvS7pm9fnj55S4gNoDspoUdKd8PR0/vDBrLWFGJvaKC4cwSTaF60taR2CLbLMs1o04EfG&#10;Co3OyrgGAqpunXEHLWZvVDbO82nWGsetM0x4j9bF4KTzlL+qBAuvqsqLQFRJsbaQbpfuVbyz+QyK&#10;tQNbS3YoA/6higakxkePqRYQgFw5+UeqRjJnvKnCiJkmM1UlmUg9YDcn+W/dXNZgReoFyfH2SJP/&#10;f2nZy83SEclxdvnjJ5RoaHBK3af+Xb/vvnaf+z3p33ffuy/ddXfTfetu+g8o3/YfUY7O7vZg3pPx&#10;JLLZWl9g0jO9dJEPttWX9sKwtx592T1nVLwdYNvKNRGOhJBtms7uOB2xDYQNRobWyWQ6nuZpchkU&#10;d4HW+fBCmIZEoaRK6kgcFLC58CE+DcUdJJqVJm1Jp/mzCSUMcO8qBQHFxiITXq9TrDdK8nOpVIzw&#10;br06U45sIG5SOrFdzHsPFh9ZgK8HXHINO+bMleYYAEUtgD/XnISdRao1fgsai2kEp0QJ/EVRSsgA&#10;Uv0NEotQ+kDvwGjkdmX4bulijVHD/UnVHnY9LuivekL9/JHzH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CkKkJO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3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48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C5F2E57" id="Прямая соединительная линия 24" o:spid="_x0000_s1026" style="position:absolute;z-index:2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rQACgIAANkDAAAOAAAAZHJzL2Uyb0RvYy54bWysU81uEzEQviPxDpbvZDdRG6FVNj00lEsF&#10;kQoPMLG9WQv/yXbzcwPOSH0EXoEDSJUKPMPuGzH2poHCBSF8sOb388w349nZTiuyET5Ia2o6HpWU&#10;CMMsl2Zd09evLp48pSREMByUNaKmexHo2fzxo9nWVWJiW6u48ARBTKi2rqZtjK4qisBaoSGMrBMG&#10;nY31GiKqfl1wD1tE16qYlOW02FrPnbdMhIDWxeCk84zfNILFl00TRCSqplhbzLfP9yrdxXwG1dqD&#10;ayU7lAH/UIUGafDRI9QCIpBrL/+A0pJ5G2wTR8zqwjaNZCL3gN2My9+6uWrBidwLkhPckabw/2DZ&#10;i83SE8lxduUJzsqAxil1H/u3/U33tfvU35D+Xfe9+9J97m67b91t/x7lu/4DysnZ3R3MN2Ryktjc&#10;ulAh6LlZ+sQH25krd2nZm4C+4oEzKcENYbvG6xSOhJBdns7+OB2xi4QNRobW09PpZFrmyRVQ3Sc6&#10;H+JzYTVJQk2VNIk4qGBzGWJ6Gqr7kGRWhmxrOh2X2DID3LtGQURRO2QimHXODVZJfiGVShnBr1fn&#10;ypMNpE3KJ7WLuA/C0iMLCO0Ql13Djnl7bTgmQNUK4M8MJ3HvkGqD34KmYrTglCiBvyhJOTKCVH8T&#10;iUUoc6B3YDRxu7J8v/SpxqTh/uRqD7ueFvRXPUf9/JHzHwAAAP//AwBQSwMEFAAGAAgAAAAhAEJ5&#10;QtffAAAADAEAAA8AAABkcnMvZG93bnJldi54bWxMj0FPwzAMhe9I/IfISNxY0g4V1jWdJiQOCIRg&#10;DGlHrzFtRZNUSbaVf48RB7jZ7z09f65Wkx3EkULsvdOQzRQIco03vWs1bN/ur25BxITO4OAdafii&#10;CKv6/KzC0viTe6XjJrWCS1wsUUOX0lhKGZuOLMaZH8mx9+GDxcRraKUJeOJyO8hcqUJa7B1f6HCk&#10;u46az83BanjcNX16erb59h0fFlNuX9ZFaLW+vJjWSxCJpvQXhh98Roeamfb+4EwUg4b5fJFxlI0b&#10;xQMnfpU9K+q6yEDWlfz/RP0NAAD//wMAUEsBAi0AFAAGAAgAAAAhALaDOJL+AAAA4QEAABMAAAAA&#10;AAAAAAAAAAAAAAAAAFtDb250ZW50X1R5cGVzXS54bWxQSwECLQAUAAYACAAAACEAOP0h/9YAAACU&#10;AQAACwAAAAAAAAAAAAAAAAAvAQAAX3JlbHMvLnJlbHNQSwECLQAUAAYACAAAACEAsJa0AAoCAADZ&#10;AwAADgAAAAAAAAAAAAAAAAAuAgAAZHJzL2Uyb0RvYy54bWxQSwECLQAUAAYACAAAACEAQnlC198A&#10;AAAMAQAADwAAAAAAAAAAAAAAAABkBAAAZHJzL2Rvd25yZXYueG1sUEsFBgAAAAAEAAQA8wAAAHAF&#10;AAAAAA==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9" w:name="page14"/>
      <w:bookmarkEnd w:id="9"/>
    </w:p>
    <w:p w:rsidR="00333CD4" w:rsidRDefault="004A650C">
      <w:pPr>
        <w:spacing w:line="300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333CD4" w:rsidRDefault="00333CD4">
      <w:pPr>
        <w:spacing w:line="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0"/>
        </w:numPr>
        <w:tabs>
          <w:tab w:val="left" w:pos="2199"/>
        </w:tabs>
        <w:spacing w:line="360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4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1049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7827696" id="Прямая соединительная линия 23" o:spid="_x0000_s1026" style="position:absolute;z-index: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acwCwIAANkDAAAOAAAAZHJzL2Uyb0RvYy54bWysU82O0zAQviPxDpbvNGmhFY2a7mHLcllB&#10;pYUHcG2nsfCfbG/T3oAzUh+BV+AA0koLPEPyRoydbGHhghA+WPPzeTzzzczibK8k2nHnhdElHo9y&#10;jLimhgm9LfHrVxePnmLkA9GMSKN5iQ/c47PlwweLxhZ8YmojGXcIgmhfNLbEdQi2yDJPa66IHxnL&#10;NTgr4xQJoLptxhxpILqS2STPZ1ljHLPOUO49WFe9Ey9T/KriNLysKs8DkiWG3EK6Xbo38c6WC1Js&#10;HbG1oEMa5B+yUERo+PQUakUCQddO/BFKCeqMN1UYUaMyU1WC8lQDVDPOf6vmqiaWp1qAHG9PNPn/&#10;F5a+2K0dEgx6lz+ZY6SJgi61H7u33bH92n7qjqh7135vv7Sf25v2W3vTvQf5tvsAcnS2t4P5iCaP&#10;I5uN9QUEPddrF/mge31lLw1948GX3XNGxdsetq+cinAgBO1Tdw6n7vB9QLQ3UrBOp7PxfDaNf2Wk&#10;uHtonQ/PuVEoCiWWQkfiSEF2lz700DtINEuNmhLP8vkMI0pg7ipJAojKAhNeb9Nbb6RgF0LK+MK7&#10;7eZcOrQjcZLSGVK4B4ufrIive1xy9TPmzLVmkAgpak7YM81QOFigWsNa4JiM4gwjyWGLopSQgQj5&#10;N0jgQeqB3p7RyO3GsMPaxdqjBvOTCBtmPQ7or3pC/dzI5Q8AAAD//wMAUEsDBBQABgAIAAAAIQCn&#10;6uWG4QAAAAwBAAAPAAAAZHJzL2Rvd25yZXYueG1sTI/BTsMwDIbvSLxDZCRuW9ptoqHUnRAIpB3Q&#10;xDZxztrQljZO1WRr9/YYcYCj7U+/vz9bT7YTZzP4xhFCPI9AGCpc2VCFcNi/zBQIHzSVunNkEC7G&#10;wzq/vsp0WrqR3s15FyrBIeRTjVCH0KdS+qI2Vvu56w3x7dMNVgceh0qWgx453HZyEUV30uqG+EOt&#10;e/NUm6LdnSzCm5LPbtt+FJevcf+q1Ka9TzYHxNub6fEBRDBT+IPhR5/VIWenoztR6UWHoKJVwijC&#10;LF4uuQQjv6sjQrJaxCDzTP4vkX8DAAD//wMAUEsBAi0AFAAGAAgAAAAhALaDOJL+AAAA4QEAABMA&#10;AAAAAAAAAAAAAAAAAAAAAFtDb250ZW50X1R5cGVzXS54bWxQSwECLQAUAAYACAAAACEAOP0h/9YA&#10;AACUAQAACwAAAAAAAAAAAAAAAAAvAQAAX3JlbHMvLnJlbHNQSwECLQAUAAYACAAAACEA6VWnMAsC&#10;AADZAwAADgAAAAAAAAAAAAAAAAAuAgAAZHJzL2Uyb0RvYy54bWxQSwECLQAUAAYACAAAACEAp+rl&#10;huEAAAAMAQAADwAAAAAAAAAAAAAAAABlBAAAZHJzL2Rvd25yZXYueG1sUEsFBgAAAAAEAAQA8wAA&#10;AHMFAAAAAA==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1050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AE67445" id="Прямая соединительная линия 22" o:spid="_x0000_s1026" style="position:absolute;z-index:2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5MXCgIAANkDAAAOAAAAZHJzL2Uyb0RvYy54bWysU82O0zAQviPxDpbvNGmlVhA13cOW5bKC&#10;SgsPMHWcxsJ/sr1NewPOSH0EXoEDSCvtwjMkb8TY6RYWLgjhgzU/n8cz38zMz3ZKki13Xhhd0vEo&#10;p4RrZiqhNyV98/riyVNKfABdgTSal3TPPT1bPH40b23BJ6YxsuKOYBDti9aWtAnBFlnmWcMV+JGx&#10;XKOzNk5BQNVtsspBi9GVzCZ5Psta4yrrDOPeo3U5OOkixa9rzsKruvY8EFlSzC2k26V7He9sMYdi&#10;48A2gh3TgH/IQoHQ+Okp1BICkGsn/gilBHPGmzqMmFGZqWvBeKoBqxnnv1Vz1YDlqRYkx9sTTf7/&#10;hWUvtytHRIW9y6dIkAaFXeo+9e/6Q3fXfe4PpH/ffe++dl+6m+5bd9N/QPm2/4hydHa3R/OBTCaR&#10;zdb6AoOe65WLfLCdvrKXhr316MseOKPi7QDb1U5FOBJCdqk7+1N3+C4QNhgZWqfT2fjZbBr/yqC4&#10;f2idDy+4USQKJZVCR+KggO2lDwP0HhLNUpO2pLNxjuPJAOeulhBQVBaZ8HqT3nojRXUhpIwvvNus&#10;z6UjW4iTlM4xhQew+MkSfDPgkmuYMWeudYWJQNFwqJ7rioS9Rao1rgWNySheUSI5blGUEjKAkH+D&#10;RB6kPtI7MBq5XZtqv3Kx9qjh/CTCjrMeB/RXPaF+buTiBwAAAP//AwBQSwMEFAAGAAgAAAAhAPh3&#10;eY7iAAAADgEAAA8AAABkcnMvZG93bnJldi54bWxMj0FLw0AQhe+C/2EZwVu7SVqijdmUIngQRWpt&#10;ocdpdkyC2dmwu23jv3eLBz2+Nx9v3iuXo+nFiZzvLCtIpwkI4trqjhsF24+nyT0IH5A19pZJwTd5&#10;WFbXVyUW2p75nU6b0IgYwr5ABW0IQyGlr1sy6Kd2II63T+sMhihdI7XDcww3vcySJJcGO44fWhzo&#10;saX6a3M0Cl72dRde30y23eHzYszMepW7Rqnbm3H1ACLQGP5guNSP1aGKnQ72yNqLPup5mi8iq2CS&#10;zmZxxYX59Q4K7uZZCrIq5f8Z1Q8AAAD//wMAUEsBAi0AFAAGAAgAAAAhALaDOJL+AAAA4QEAABMA&#10;AAAAAAAAAAAAAAAAAAAAAFtDb250ZW50X1R5cGVzXS54bWxQSwECLQAUAAYACAAAACEAOP0h/9YA&#10;AACUAQAACwAAAAAAAAAAAAAAAAAvAQAAX3JlbHMvLnJlbHNQSwECLQAUAAYACAAAACEAw2OTFwoC&#10;AADZAwAADgAAAAAAAAAAAAAAAAAuAgAAZHJzL2Uyb0RvYy54bWxQSwECLQAUAAYACAAAACEA+Hd5&#10;juIAAAAOAQAADwAAAAAAAAAAAAAAAABkBAAAZHJzL2Rvd25yZXYueG1sUEsFBgAAAAAEAAQA8wAA&#10;AHMFAAAAAA==&#10;" strokeweight=".16967mm">
                <o:lock v:ext="edit" shapetype="f"/>
              </v:line>
            </w:pict>
          </mc:Fallback>
        </mc:AlternateContent>
      </w: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300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333CD4" w:rsidRDefault="00333CD4">
      <w:pPr>
        <w:spacing w:line="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2"/>
        </w:numPr>
        <w:tabs>
          <w:tab w:val="left" w:pos="269"/>
        </w:tabs>
        <w:spacing w:line="302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333CD4" w:rsidRDefault="00333CD4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333CD4" w:rsidRDefault="004A650C">
      <w:pPr>
        <w:numPr>
          <w:ilvl w:val="0"/>
          <w:numId w:val="22"/>
        </w:numPr>
        <w:tabs>
          <w:tab w:val="left" w:pos="269"/>
        </w:tabs>
        <w:spacing w:line="30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333CD4" w:rsidRDefault="004A650C">
      <w:pPr>
        <w:numPr>
          <w:ilvl w:val="0"/>
          <w:numId w:val="22"/>
        </w:numPr>
        <w:tabs>
          <w:tab w:val="left" w:pos="269"/>
        </w:tabs>
        <w:spacing w:line="290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333CD4" w:rsidRDefault="00333CD4">
      <w:pPr>
        <w:spacing w:line="290" w:lineRule="auto"/>
        <w:rPr>
          <w:rFonts w:ascii="Times New Roman" w:eastAsia="Arial" w:hAnsi="Times New Roman" w:cs="Times New Roman"/>
          <w:sz w:val="22"/>
        </w:rPr>
        <w:sectPr w:rsidR="00333CD4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333CD4" w:rsidRDefault="004A650C">
      <w:pPr>
        <w:spacing w:line="172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6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105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E363595" id="Прямая соединительная линия 21" o:spid="_x0000_s1026" style="position:absolute;z-index:2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BCRDAIAANkDAAAOAAAAZHJzL2Uyb0RvYy54bWysU81uEzEQviPxDpbvZDepGugqmx4ayqWC&#10;SIUHmNjerIX/ZLvZ5AackfIIvAKHIlUq8Ay7b8R48wOFC0L4YM3v55lvxpPztVZkJXyQ1pR0OMgp&#10;EYZZLs2ypG9eXz55RkmIYDgoa0RJNyLQ8+njR5PGFWJka6u48ARBTCgaV9I6RldkWWC10BAG1gmD&#10;zsp6DRFVv8y4hwbRtcpGeT7OGuu585aJENA62znptMevKsHiq6oKIhJVUqwt9rfv70W6s+kEiqUH&#10;V0u2LwP+oQoN0uCjR6gZRCA3Xv4BpSXzNtgqDpjVma0qyUTfA3YzzH/r5roGJ/pekJzgjjSF/wfL&#10;Xq7mnkiOs8tPh5QY0Dil9lP3rtu2X9vP3ZZ079vv7Zf2tr1rv7V33QeU77uPKCdne783b8lomNhs&#10;XCgQ9MLMfeKDrc21u7LsbUBf9sCZlOB2YevK6xSOhJB1P53NcTpiHQlD49nJ+CR/ekoJO/gyKA6J&#10;zof4QlhNklBSJU0iDgpYXYWYnobiEJLMypCmpOP8bIxwgHtXKYgoaodMBLPsc4NVkl9KpVJG8MvF&#10;hfJkBWmT+pPaRdwHYemRGYR6F9e7djvm7Y3hmABFLYA/N5zEjUOqDX4LmorRglOiBP6iJPWREaT6&#10;m0gsQpk9vTtGE7cLyzdzn2pMGu5PX+1+19OC/qr3UT9/5PQHAAAA//8DAFBLAwQUAAYACAAAACEA&#10;5u+Yp+AAAAAKAQAADwAAAGRycy9kb3ducmV2LnhtbEyPy07DMBBF90j9B2sqsWsdolDcEKdCIJC6&#10;QFUfYu3GQxISj6PYbdK/xxULupy5R3fOZKvRtOyMvastSXiYR8CQCqtrKiUc9u8zAcx5RVq1llDC&#10;BR2s8sldplJtB9rieedLFkrIpUpC5X2Xcu6KCo1yc9shhezb9kb5MPYl170aQrlpeRxFC25UTeFC&#10;pTp8rbBodicj4VPwN7tpvorLz7D/EGLdLJ/WBynvp+PLMzCPo/+H4aof1CEPTkd7Iu1YK2GWPC4C&#10;GoIkBnYFklgsgR3/NjzP+O0L+S8AAAD//wMAUEsBAi0AFAAGAAgAAAAhALaDOJL+AAAA4QEAABMA&#10;AAAAAAAAAAAAAAAAAAAAAFtDb250ZW50X1R5cGVzXS54bWxQSwECLQAUAAYACAAAACEAOP0h/9YA&#10;AACUAQAACwAAAAAAAAAAAAAAAAAvAQAAX3JlbHMvLnJlbHNQSwECLQAUAAYACAAAACEArFAQkQwC&#10;AADZAwAADgAAAAAAAAAAAAAAAAAuAgAAZHJzL2Uyb0RvYy54bWxQSwECLQAUAAYACAAAACEA5u+Y&#10;p+AAAAAKAQAADwAAAAAAAAAAAAAAAABmBAAAZHJzL2Rvd25yZXYueG1sUEsFBgAAAAAEAAQA8wAA&#10;AHMFAAAAAA==&#10;" strokeweight=".48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333CD4" w:rsidRDefault="00333CD4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333CD4" w:rsidRDefault="004A650C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333CD4" w:rsidRDefault="00333CD4">
      <w:pPr>
        <w:rPr>
          <w:rFonts w:ascii="Times New Roman" w:hAnsi="Times New Roman" w:cs="Times New Roman"/>
          <w:sz w:val="21"/>
        </w:rPr>
        <w:sectPr w:rsidR="00333CD4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333CD4" w:rsidRDefault="004A650C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7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52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A1D752D" id="Прямая соединительная линия 20" o:spid="_x0000_s1026" style="position:absolute;z-index:2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+zqCwIAANkDAAAOAAAAZHJzL2Uyb0RvYy54bWysU01uEzEU3iNxB8t7MpNUDXSUSRcNZVNB&#10;pMIBXmxPxsJjW7abSXbAGilH4AosilSpwBlmbsSz8wOFDUJ4Yb0/f37+3ufJ+bpRZCWcl0aXdDjI&#10;KRGaGS71sqRvXl8+eUaJD6A5KKNFSTfC0/Pp40eT1hZiZGqjuHAEQbQvWlvSOgRbZJlntWjAD4wV&#10;GpOVcQ0EdN0y4w5aRG9UNsrzcdYax60zTHiP0dkuSacJv6oEC6+qyotAVEmxt5B2l/ZF3LPpBIql&#10;A1tLtm8D/qGLBqTGS49QMwhAbpz8A6qRzBlvqjBgpslMVUkm0hvwNcP8t9dc12BFeguS4+2RJv//&#10;YNnL1dwRyXF2+emIEg0NTqn71L/rt93X7nO/Jf377nv3pbvt7rpv3V3/Ae37/iPaMdnd78NbMkps&#10;ttYXCHqh5y7ywdb62l4Z9tYj09mDZHS83ZWtK9fEciSErNN0NsfpiHUgDINnJ+OTp0McIjvkMigO&#10;B63z4YUwDYlGSZXUkTgoYHXlQ7waikNJDCtN2pKO87NThAPUXaUgoNlYZMLrZTrrjZL8UioVT3i3&#10;XFwoR1YQlZRWFA/iPiiLl8zA17u6lNppzJkbzZPaagH8ueYkbCxSrfFb0NhMIzglSuAvilaqDCDV&#10;31RiE0rv6d0xGrldGL6Zu9hj9FA/qdu91qNAf/VT1c8fOf0B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1yfs6g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3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F5D6109" id="Прямая соединительная линия 19" o:spid="_x0000_s1026" style="position:absolute;z-index: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lcTDQIAANkDAAAOAAAAZHJzL2Uyb0RvYy54bWysU81uEzEQviPxDpbvZDdBiegqmx4ayqWC&#10;SIUHmNjerIXXtmw3m9yAM1IfgVfgQKVKBZ5h940Ye9NA4YIQPljz88145pvx/HTXKLIVzkujSzoe&#10;5ZQIzQyXelPSN6/PnzyjxAfQHJTRoqR74enp4vGjeWsLMTG1UVw4gkm0L1pb0joEW2SZZ7VowI+M&#10;FRqdlXENBFTdJuMOWszeqGyS57OsNY5bZ5jwHq3LwUkXKX9VCRZeVZUXgaiSYm0h3S7d63hnizkU&#10;Gwe2luxQBvxDFQ1IjY8eUy0hALly8o9UjWTOeFOFETNNZqpKMpF6wG7G+W/dXNZgReoFyfH2SJP/&#10;f2nZy+3KEclxdvn0KSUaGpxS96l/1193X7vP/TXp33ffu5vuS3fbfetu+w8o3/UfUY7O7u5gvibj&#10;k8hma32BSc/0ykU+2E5f2gvD3nr0ZQ+cUfF2gO0q10Q4EkJ2aTr743TELhA2GBlap9PZZJanyWVQ&#10;3Ada58MLYRoShZIqqSNxUMD2wof4NBT3kGhWmrQlneUnU0oY4N5VCgKKjUUmvN6kWG+U5OdSqRjh&#10;3WZ9phzZQtykdGK7mPcBLD6yBF8PuOQadsyZK80xAIpaAH+uOQl7i1Rr/BY0FtMITokS+IuilJAB&#10;pPobJBah9IHegdHI7drw/crFGqOG+5OqPex6XNBf9YT6+SMXP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CvNlcT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9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4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A9065DF" id="Прямая соединительная линия 18" o:spid="_x0000_s1026" style="position:absolute;z-index:2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tZMDAIAANkDAAAOAAAAZHJzL2Uyb0RvYy54bWysU82O0zAQviPxDpbvNGlFq1XUdA9blssK&#10;Ki08wNRxGgv/yfY27Q04I/UReAUOIK20wDMkb8TY6RYWLgjhgzU/34xnvhnPz3dKki13Xhhd0vEo&#10;p4RrZiqhNyV9/eryyRklPoCuQBrNS7rnnp4vHj+at7bgE9MYWXFHMIn2RWtL2oRgiyzzrOEK/MhY&#10;rtFZG6cgoOo2WeWgxexKZpM8n2WtcZV1hnHv0bocnHSR8tc1Z+FlXXseiCwp1hbS7dK9jne2mEOx&#10;cWAbwY5lwD9UoUBofPSUagkByI0Tf6RSgjnjTR1GzKjM1LVgPPWA3Yzz37q5bsDy1AuS4+2JJv//&#10;0rIX25UjosLZ5dOnlGhQOKXuY/+2P3Rfu0/9gfTvuu/dl+5zd9t962779yjf9R9Qjs7u7mg+kPFZ&#10;ZLO1vsCkF3rlIh9sp6/tlWFvPPqyB86oeDvAdrVTEY6EkF2azv40Hb4LhA1GhtbpdDaZ5WlyGRT3&#10;gdb58JwbRaJQUil0JA4K2F75EJ+G4h4SzVKTtqSzcY7ryQD3rpYQUFQWmfB6k2K9kaK6FFLGCO82&#10;6wvpyBbiJqUT28W8D2DxkSX4ZsAl17BjztzoCgOgaDhUz3RFwt4i1Rq/BY3FKF5RIjn+oiglZAAh&#10;/waJRUh9pHdgNHK7NtV+5WKNUcP9SdUedz0u6K96Qv38kYsfAAAA//8DAFBLAwQUAAYACAAAACEA&#10;QnlC198AAAAMAQAADwAAAGRycy9kb3ducmV2LnhtbEyPQU/DMAyF70j8h8hI3FjSDhXWNZ0mJA4I&#10;hGAMaUevMW1Fk1RJtpV/jxEHuNnvPT1/rlaTHcSRQuy905DNFAhyjTe9azVs3+6vbkHEhM7g4B1p&#10;+KIIq/r8rMLS+JN7peMmtYJLXCxRQ5fSWEoZm44sxpkfybH34YPFxGtopQl44nI7yFypQlrsHV/o&#10;cKS7jprPzcFqeNw1fXp6tvn2HR8WU25f1kVotb68mNZLEImm9BeGH3xGh5qZ9v7gTBSDhvl8kXGU&#10;jRvFAyd+lT0r6rrIQNaV/P9E/Q0AAP//AwBQSwECLQAUAAYACAAAACEAtoM4kv4AAADhAQAAEwAA&#10;AAAAAAAAAAAAAAAAAAAAW0NvbnRlbnRfVHlwZXNdLnhtbFBLAQItABQABgAIAAAAIQA4/SH/1gAA&#10;AJQBAAALAAAAAAAAAAAAAAAAAC8BAABfcmVscy8ucmVsc1BLAQItABQABgAIAAAAIQBajtZMDAIA&#10;ANkDAAAOAAAAAAAAAAAAAAAAAC4CAABkcnMvZTJvRG9jLnhtbFBLAQItABQABgAIAAAAIQBCeULX&#10;3wAAAAwBAAAPAAAAAAAAAAAAAAAAAGYEAABkcnMvZG93bnJldi54bWxQSwUGAAAAAAQABADzAAAA&#10;cgUAAAAA&#10;" strokeweight=".16967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0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5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50CA158" id="Прямая соединительная линия 17" o:spid="_x0000_s1026" style="position:absolute;z-index:3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2vpDAIAANkDAAAOAAAAZHJzL2Uyb0RvYy54bWysU82O0zAQviPxDpbvNGmlFoia7mHLcllB&#10;pYUHmNpOY+HYlu1t2htwRuoj8AocQFppgWdI3oix0y0sXBDCB2t+vhnPfDOen+0aRbbCeWl0Scej&#10;nBKhmeFSb0r6+tXFoyeU+ACagzJalHQvPD1bPHwwb20hJqY2igtHMIn2RWtLWodgiyzzrBYN+JGx&#10;QqOzMq6BgKrbZNxBi9kblU3yfJa1xnHrDBPeo3U5OOki5a8qwcLLqvIiEFVSrC2k26V7He9sMYdi&#10;48DWkh3LgH+oogGp8dFTqiUEINdO/pGqkcwZb6owYqbJTFVJJlIP2M04/62bqxqsSL0gOd6eaPL/&#10;Ly17sV05IjnOLp9OKdHQ4JS6j/3b/tB97T71B9K/6753X7rP3U33rbvp36N8239AOTq726P5QMaP&#10;I5ut9QUmPdcrF/lgO31lLw1749GX3XNGxdsBtqtcE+FICNml6exP0xG7QNhgZGidTmeTWZ4ml0Fx&#10;F2idD8+FaUgUSqqkjsRBAdtLH+LTUNxBollp0pZ0lj+dUcIA965SEFBsLDLh9SbFeqMkv5BKxQjv&#10;Nutz5cgW4ialE9vFvPdg8ZEl+HrAJdewY85ca44BUNQC+DPNSdhbpFrjt6CxmEZwSpTAXxSlhAwg&#10;1d8gsQilj/QOjEZu14bvVy7WGDXcn1Ttcdfjgv6qJ9TPH7n4AQAA//8DAFBLAwQUAAYACAAAACEA&#10;2RNfW+AAAAAMAQAADwAAAGRycy9kb3ducmV2LnhtbEyPwU7DMBBE70j8g7VI3KgdVDVuiFMhEEg9&#10;IERbcXZjN0kTr6PYbdK/ZxGHctyZp9mZfDW5jp3tEBqPCpKZAGax9KbBSsFu+/YggYWo0ejOo1Vw&#10;sQFWxe1NrjPjR/yy502sGIVgyLSCOsY+4zyUtXU6zHxvkbyDH5yOdA4VN4MeKdx1/FGIBXe6QfpQ&#10;696+1LZsNyen4EPyV//ZfpeX47h9l3LdLtP1Tqn7u+n5CVi0U7zC8FufqkNBnfb+hCawTsFyLlNC&#10;yUhFAoyIP2VPipgvEuBFzv+PKH4AAAD//wMAUEsBAi0AFAAGAAgAAAAhALaDOJL+AAAA4QEAABMA&#10;AAAAAAAAAAAAAAAAAAAAAFtDb250ZW50X1R5cGVzXS54bWxQSwECLQAUAAYACAAAACEAOP0h/9YA&#10;AACUAQAACwAAAAAAAAAAAAAAAAAvAQAAX3JlbHMvLnJlbHNQSwECLQAUAAYACAAAACEAaLdr6QwC&#10;AADZAwAADgAAAAAAAAAAAAAAAAAuAgAAZHJzL2Uyb0RvYy54bWxQSwECLQAUAAYACAAAACEA2RNf&#10;W+AAAAAMAQAADwAAAAAAAAAAAAAAAABmBAAAZHJzL2Rvd25yZXYueG1sUEsFBgAAAAAEAAQA8wAA&#10;AHMFAAAAAA==&#10;" strokeweight=".48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2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35E4668" id="Прямая соединительная линия 16" o:spid="_x0000_s1026" style="position:absolute;z-index: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JbBCwIAANkDAAAOAAAAZHJzL2Uyb0RvYy54bWysU82O0zAQviPxDpbvNGmlRihquoddlssK&#10;Ki08wNRxGgv/yfY27Q04I/UReAUOIK20wDMkb8TY6RYWLgjhgzU/34xnvhkvznZKki13Xhhd0ekk&#10;p4RrZmqhNxV9/eryyVNKfABdgzSaV3TPPT1bPn606GzJZ6Y1suaOYBLty85WtA3BllnmWcsV+Imx&#10;XKOzMU5BQNVtstpBh9mVzGZ5XmSdcbV1hnHv0XoxOuky5W8azsLLpvE8EFlRrC2k26V7He9suYBy&#10;48C2gh3LgH+oQoHQ+Ogp1QUEIDdO/JFKCeaMN02YMKMy0zSC8dQDdjPNf+vmugXLUy9Ijrcnmvz/&#10;S8tebFeOiBpnl88LSjQonFL/cXg7HPqv/afhQIZ3/ff+S/+5v+2/9bfDe5Tvhg8oR2d/dzQfyLSI&#10;bHbWl5j0XK9c5IPt9LW9MuyNR1/2wBkVb0fYrnEqwpEQskvT2Z+mw3eBsNHI0DqfF7MiT5PLoLwP&#10;tM6H59woEoWKSqEjcVDC9sqH+DSU95Bolpp0FS2mOa4nA9y7RkJAUVlkwutNivVGivpSSBkjvNus&#10;z6UjW4iblE5sF/M+gMVHLsC3Iy65xh1z5kbXGABly6F+pmsS9hap1vgtaCxG8ZoSyfEXRSkhAwj5&#10;N0gsQuojvSOjkdu1qfcrF2uMGu5Pqva463FBf9UT6uePXP4AAAD//wMAUEsDBBQABgAIAAAAIQCR&#10;cBfG4AAAAA4BAAAPAAAAZHJzL2Rvd25yZXYueG1sTI9BT8MwDIXvSPyHyEjcWNIKCuuaThMSBwRC&#10;MIa0o9eEtqJxqiTbyr/HEwe4vWc/PX+ulpMbxMGG2HvSkM0UCEuNNz21GjbvD1d3IGJCMjh4shq+&#10;bYRlfX5WYWn8kd7sYZ1awSUUS9TQpTSWUsamsw7jzI+WePfpg8PENrTSBDxyuRtkrlQhHfbEFzoc&#10;7X1nm6/13ml42jZ9en5x+eYDH+dT7l5XRWi1vryYVgsQyU7pLwwnfEaHmpl2fk8mioH9TaHmnGV1&#10;qzIQp8jvaMdKXRcZyLqS/9+ofwAAAP//AwBQSwECLQAUAAYACAAAACEAtoM4kv4AAADhAQAAEwAA&#10;AAAAAAAAAAAAAAAAAAAAW0NvbnRlbnRfVHlwZXNdLnhtbFBLAQItABQABgAIAAAAIQA4/SH/1gAA&#10;AJQBAAALAAAAAAAAAAAAAAAAAC8BAABfcmVscy8ucmVsc1BLAQItABQABgAIAAAAIQAm0JbBCwIA&#10;ANkDAAAOAAAAAAAAAAAAAAAAAC4CAABkcnMvZTJvRG9jLnhtbFBLAQItABQABgAIAAAAIQCRcBfG&#10;4AAAAA4BAAAPAAAAAAAAAAAAAAAAAGUEAABkcnMvZG93bnJldi54bWxQSwUGAAAAAAQABADzAAAA&#10;cgUAAAAA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10" w:name="page15"/>
      <w:bookmarkEnd w:id="10"/>
    </w:p>
    <w:p w:rsidR="00333CD4" w:rsidRDefault="004A650C">
      <w:pPr>
        <w:numPr>
          <w:ilvl w:val="0"/>
          <w:numId w:val="24"/>
        </w:numPr>
        <w:tabs>
          <w:tab w:val="left" w:pos="8424"/>
        </w:tabs>
        <w:spacing w:line="302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333CD4" w:rsidRDefault="00333CD4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333CD4" w:rsidRDefault="004A650C">
      <w:pPr>
        <w:numPr>
          <w:ilvl w:val="0"/>
          <w:numId w:val="24"/>
        </w:numPr>
        <w:tabs>
          <w:tab w:val="left" w:pos="8424"/>
        </w:tabs>
        <w:spacing w:line="288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333CD4" w:rsidRDefault="00333CD4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333CD4" w:rsidRDefault="004A650C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3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057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0B636B5" id="Прямая соединительная линия 15" o:spid="_x0000_s1026" style="position:absolute;z-index:3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eePDAIAANkDAAAOAAAAZHJzL2Uyb0RvYy54bWysU81uEzEQviPxDpbvZDetktJVNj00lEsF&#10;kQoPMLG92RX+k+1mkxtwRsoj8AocQKpU4Bl234ix8wOFC0L4YM3v55lvxpOLtZJkJZxvjC7pcJBT&#10;IjQzvNHLkr5+dfXkKSU+gOYgjRYl3QhPL6aPH01aW4gTUxvJhSMIon3R2pLWIdgiyzyrhQI/MFZo&#10;dFbGKQioumXGHbSIrmR2kufjrDWOW2eY8B6ts52TThN+VQkWXlaVF4HIkmJtId0u3Yt4Z9MJFEsH&#10;tm7Yvgz4hyoUNBofPULNIAC5dc0fUKphznhThQEzKjNV1TCResBuhvlv3dzUYEXqBcnx9kiT/3+w&#10;7MVq7kjDcXb56IwSDQqn1H3s3/bb7mv3qd+S/l33vfvSfe7uum/dXf8e5fv+A8rR2d3vzVsyHEU2&#10;W+sLBL3Ucxf5YGt9Y68Ne+PRlz1wRsXbXdi6ciqGIyFknaazOU5HrANhaDw/HZ/mZyNK2MGXQXFI&#10;tM6H58IoEoWSykZH4qCA1bUP8WkoDiHRLDVpSzrOz8cIB7h3lYSAorLIhNfLlOuNbPhVI2XM8G65&#10;uJSOrCBuUjqxXcR9EBYfmYGvd3HJtdsxZ241xwQoagH8meYkbCxSrfFb0FiMEpwSKfAXRSlFBmjk&#10;30RiEVLv6d0xGrldGL6Zu1hj1HB/UrX7XY8L+queon7+yOkPAAAA//8DAFBLAwQUAAYACAAAACEA&#10;dSD2xeAAAAAKAQAADwAAAGRycy9kb3ducmV2LnhtbEyPzU7DMBCE70i8g7WVuLVOf6BpiFNVIJB6&#10;QIi24uzGSxISr6PYbdK3ZysOcNvdGc1+k64H24gzdr5ypGA6iUAg5c5UVCg47F/GMQgfNBndOEIF&#10;F/Swzm5vUp0Y19MHnnehEBxCPtEKyhDaREqfl2i1n7gWibUv11kdeO0KaTrdc7ht5CyKHqTVFfGH&#10;Urf4VGJe705WwVssn917/Zlfvvv9axxv69Vye1DqbjRsHkEEHMKfGa74jA4ZMx3diYwXjYLxPFqy&#10;VcHqnitcDYvFnKfj70VmqfxfIfsBAAD//wMAUEsBAi0AFAAGAAgAAAAhALaDOJL+AAAA4QEAABMA&#10;AAAAAAAAAAAAAAAAAAAAAFtDb250ZW50X1R5cGVzXS54bWxQSwECLQAUAAYACAAAACEAOP0h/9YA&#10;AACUAQAACwAAAAAAAAAAAAAAAAAvAQAAX3JlbHMvLnJlbHNQSwECLQAUAAYACAAAACEAfwnnjwwC&#10;AADZAwAADgAAAAAAAAAAAAAAAAAuAgAAZHJzL2Uyb0RvYy54bWxQSwECLQAUAAYACAAAACEAdSD2&#10;xeAAAAAKAQAADwAAAAAAAAAAAAAAAABmBAAAZHJzL2Rvd25yZXYueG1sUEsFBgAAAAAEAAQA8wAA&#10;AHMFAAAAAA==&#10;" strokeweight=".48pt">
                <o:lock v:ext="edit" shapetype="f"/>
              </v:line>
            </w:pict>
          </mc:Fallback>
        </mc:AlternateContent>
      </w: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333CD4" w:rsidRDefault="00333CD4">
      <w:pPr>
        <w:spacing w:line="2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129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15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3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58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FC641D7" id="Прямая соединительная линия 14" o:spid="_x0000_s1026" style="position:absolute;z-index:3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28ACwIAANkDAAAOAAAAZHJzL2Uyb0RvYy54bWysU0tuFDEQ3SNxB8t7pnsSMpDW9GSRIWwi&#10;iBQ4QI3tnrbwT7Yznx2wRpojcAUWIEUKcIbuG1H2fCCwQQgvrPo+V70qj89WWpGF8EFaU9PhoKRE&#10;GGa5NPOavn518egpJSGC4aCsETVdi0DPJg8fjJeuEke2tYoLTxDEhGrpatrG6KqiCKwVGsLAOmHQ&#10;2VivIaLq5wX3sER0rYqjshwVS+u585aJENA63TrpJOM3jWDxZdMEEYmqKdYW8+3zPUt3MRlDNffg&#10;Wsl2ZcA/VKFBGnz0ADWFCOTGyz+gtGTeBtvEAbO6sE0jmcg9YDfD8rdurltwIveC5AR3oCn8P1j2&#10;YnHlieQ4u/IEZ2VA45S6j/3bftN97T71G9K/6753X7rP3W33rbvt36N8139AOTm7u515Q4aPE5tL&#10;FyoEPTdXPvHBVubaXVr2JqCvuOdMSnDbsFXjdQpHQsgqT2d9mI5YRcLQeHo8On4yxCGyva+Aap/o&#10;fIjPhdUkCTVV0iTioILFZYjpaaj2IcmsDFnWdFSeniAc4N41CiKK2iETwcxzbrBK8gupVMoIfj47&#10;V54sIG1SPqldxL0Xlh6ZQmi3cdm13TFvbwzHBKhaAfyZ4SSuHVJt8FvQVIwWnBIl8BclKUdGkOpv&#10;IrEIZXb0bhlN3M4sX1/5VGPScH9ytbtdTwv6q56jfv7IyQ8AAAD//wMAUEsDBBQABgAIAAAAIQCf&#10;mBvQ2wAAAAsBAAAPAAAAZHJzL2Rvd25yZXYueG1sTI/LTsMwEEX3SPyDNUhsEHWCIK1CnAoqdcmC&#10;Ans3HmJTexxlnDb8Pa6EBMv70J0zzXoOXhxxZBdJQbkoQCB10TjqFby/bW9XIDhpMtpHQgXfyLBu&#10;Ly8aXZt4olc87lIv8ghxrRXYlIZaSu4sBs2LOCDl7DOOQacsx16aUZ/yePDyrigqGbSjfMHqATcW&#10;u8NuCgrc18hsu/K5ZH/Ybm4m75YvH0pdX81PjyASzumvDGf8jA5tZtrHiQwLr2BVZfKU/WVRgTgX&#10;HqryHsT+15JtI///0P4AAAD//wMAUEsBAi0AFAAGAAgAAAAhALaDOJL+AAAA4QEAABMAAAAAAAAA&#10;AAAAAAAAAAAAAFtDb250ZW50X1R5cGVzXS54bWxQSwECLQAUAAYACAAAACEAOP0h/9YAAACUAQAA&#10;CwAAAAAAAAAAAAAAAAAvAQAAX3JlbHMvLnJlbHNQSwECLQAUAAYACAAAACEAtXtvAAsCAADZAwAA&#10;DgAAAAAAAAAAAAAAAAAuAgAAZHJzL2Uyb0RvYy54bWxQSwECLQAUAAYACAAAACEAn5gb0NsAAAAL&#10;AQAADwAAAAAAAAAAAAAAAABlBAAAZHJzL2Rvd25yZXYueG1sUEsFBgAAAAAEAAQA8wAAAG0FAAAA&#10;AA==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5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59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E6CAAFC" id="Прямая соединительная линия 13" o:spid="_x0000_s1026" style="position:absolute;z-index:3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3ZMDQIAANkDAAAOAAAAZHJzL2Uyb0RvYy54bWysU81uEzEQviPxDpbvZDdBiegqmx4ayqWC&#10;SIUHmNjerIXXtmw3m9yAM1IfgVfgQKVKBZ5h940Ye9NA4YIQPljz88145pvx/HTXKLIVzkujSzoe&#10;5ZQIzQyXelPSN6/PnzyjxAfQHJTRoqR74enp4vGjeWsLMTG1UVw4gkm0L1pb0joEW2SZZ7VowI+M&#10;FRqdlXENBFTdJuMOWszeqGyS57OsNY5bZ5jwHq3LwUkXKX9VCRZeVZUXgaiSYm0h3S7d63hnizkU&#10;Gwe2luxQBvxDFQ1IjY8eUy0hALly8o9UjWTOeFOFETNNZqpKMpF6wG7G+W/dXNZgReoFyfH2SJP/&#10;f2nZy+3KEclxdvn0hBINDU6p+9S/66+7r93n/pr077vv3U33pbvtvnW3/QeU7/qPKEdnd3cwX5Px&#10;08hma32BSc/0ykU+2E5f2gvD3nr0ZQ+cUfF2gO0q10Q4EkJ2aTr743TELhA2GBlap9PZZJanyWVQ&#10;3Ada58MLYRoShZIqqSNxUMD2wof4NBT3kGhWmrQlneUnU0oY4N5VCgKKjUUmvN6kWG+U5OdSqRjh&#10;3WZ9phzZQtykdGK7mPcBLD6yBF8PuOQadsyZK80xAIpaAH+uOQl7i1Rr/BY0FtMITokS+IuilJAB&#10;pPobJBah9IHegdHI7drw/crFGqOG+5OqPex6XNBf9YT6+SMXPwAAAP//AwBQSwMEFAAGAAgAAAAh&#10;AAxU9GvbAAAACgEAAA8AAABkcnMvZG93bnJldi54bWxMj8tOwzAQRfdI/IM1SGwQtQ2oqUKcCip1&#10;yYIW9m48xKZ+RLHThr9nYAPLOXN150yznoNnJxyzS1GBXAhgGLtkXOwVvO23tytguehotE8RFXxh&#10;hnV7edHo2qRzfMXTrvSMSmKutQJbylBznjuLQedFGjDS7iONQRcax56bUZ+pPHh+J8SSB+0iXbB6&#10;wI3F7ribggL3OeZsO/kssz9uNzeTd9XLu1LXV/PTI7CCc/kLw48+qUNLToc0RZOZV7Cq7ilJvBIS&#10;GAV+wYGAeFhK4G3D/7/QfgMAAP//AwBQSwECLQAUAAYACAAAACEAtoM4kv4AAADhAQAAEwAAAAAA&#10;AAAAAAAAAAAAAAAAW0NvbnRlbnRfVHlwZXNdLnhtbFBLAQItABQABgAIAAAAIQA4/SH/1gAAAJQB&#10;AAALAAAAAAAAAAAAAAAAAC8BAABfcmVscy8ucmVsc1BLAQItABQABgAIAAAAIQA853ZMDQIAANkD&#10;AAAOAAAAAAAAAAAAAAAAAC4CAABkcnMvZTJvRG9jLnhtbFBLAQItABQABgAIAAAAIQAMVPRr2wAA&#10;AAoBAAAPAAAAAAAAAAAAAAAAAGcEAABkcnMvZG93bnJldi54bWxQSwUGAAAAAAQABADzAAAAbwUA&#10;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6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60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8294A46" id="Прямая соединительная линия 12" o:spid="_x0000_s1026" style="position:absolute;z-index: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UIhCgIAANkDAAAOAAAAZHJzL2Uyb0RvYy54bWysU0uOEzEQ3SNxB8t70p1IE6FWOrOYMGxG&#10;EGngABXbnbbwT7Ynnx2wRsoRuAILkEYa4AzdN6LszgQGNgjhhVWfV+WqV+XZ+U4rshE+SGtqOh6V&#10;lAjDLJdmXdPXry6fPKUkRDAclDWipnsR6Pn88aPZ1lViYluruPAEk5hQbV1N2xhdVRSBtUJDGFkn&#10;DDob6zVEVP264B62mF2rYlKW02JrPXfeMhECWheDk85z/qYRLL5smiAiUTXF2mK+fb5X6S7mM6jW&#10;Hlwr2bEM+IcqNEiDj55SLSACufHyj1RaMm+DbeKIWV3YppFM5B6wm3H5WzfXLTiRe0FygjvRFP5f&#10;WvZis/REcpxdOUWCDGicUvexf9sfuq/dp/5A+nfd9+5L97m77b51t/17lO/6DygnZ3d3NB/IeJLY&#10;3LpQYdILs/SJD7Yz1+7KsjcBfcUDZ1KCG2C7xusER0LILk9nf5qO2EXCBiND69nZdDIt8+QKqO4D&#10;nQ/xubCaJKGmSppEHFSwuQoxPQ3VPSSZlSHbmk7HJa4nA9y7RkFEUTtkIph1jg1WSX4plUoRwa9X&#10;F8qTDaRNyie1i3kfwNIjCwjtgMuuYce8vTEcA6BqBfBnhpO4d0i1wW9BUzFacEqUwF+UpIyMINXf&#10;ILEIZY70DowmbleW75c+1Zg03J9c7XHX04L+qmfUzx85/wEAAP//AwBQSwMEFAAGAAgAAAAhAEJ5&#10;QtffAAAADAEAAA8AAABkcnMvZG93bnJldi54bWxMj0FPwzAMhe9I/IfISNxY0g4V1jWdJiQOCIRg&#10;DGlHrzFtRZNUSbaVf48RB7jZ7z09f65Wkx3EkULsvdOQzRQIco03vWs1bN/ur25BxITO4OAdafii&#10;CKv6/KzC0viTe6XjJrWCS1wsUUOX0lhKGZuOLMaZH8mx9+GDxcRraKUJeOJyO8hcqUJa7B1f6HCk&#10;u46az83BanjcNX16erb59h0fFlNuX9ZFaLW+vJjWSxCJpvQXhh98Roeamfb+4EwUg4b5fJFxlI0b&#10;xQMnfpU9K+q6yEDWlfz/RP0NAAD//wMAUEsBAi0AFAAGAAgAAAAhALaDOJL+AAAA4QEAABMAAAAA&#10;AAAAAAAAAAAAAAAAAFtDb250ZW50X1R5cGVzXS54bWxQSwECLQAUAAYACAAAACEAOP0h/9YAAACU&#10;AQAACwAAAAAAAAAAAAAAAAAvAQAAX3JlbHMvLnJlbHNQSwECLQAUAAYACAAAACEAp6VCIQoCAADZ&#10;AwAADgAAAAAAAAAAAAAAAAAuAgAAZHJzL2Uyb0RvYy54bWxQSwECLQAUAAYACAAAACEAQnlC198A&#10;AAAMAQAADwAAAAAAAAAAAAAAAABkBAAAZHJzL2Rvd25yZXYueG1sUEsFBgAAAAAEAAQA8wAAAHAF&#10;AAAAAA==&#10;" strokeweight=".16967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7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6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F4B4B7C" id="Прямая соединительная линия 11" o:spid="_x0000_s1026" style="position:absolute;z-index: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UaDAIAANkDAAAOAAAAZHJzL2Uyb0RvYy54bWysU81uEzEQviPxDpbvZDeRuoJVNj00lEsF&#10;kQoPMPF6sxb+k+1mkxtwRuoj8AocQKrUwjPsvhFjbxooXBDCB2t+vhnPfDOen+6UJFvuvDC6otNJ&#10;TgnXzNRCbyr65vX5k6eU+AC6Bmk0r+iee3q6ePxo3tmSz0xrZM0dwSTal52taBuCLbPMs5Yr8BNj&#10;uUZnY5yCgKrbZLWDDrMrmc3yvMg642rrDOPeo3U5Ouki5W8azsKrpvE8EFlRrC2k26V7He9sMYdy&#10;48C2gh3KgH+oQoHQ+Ogx1RICkCsn/kilBHPGmyZMmFGZaRrBeOoBu5nmv3Vz2YLlqRckx9sjTf7/&#10;pWUvtytHRI2zy4spJRoUTqn/NLwbrvu7/vNwTYb3/ff+a/+lv+m/9TfDB5Rvh48oR2d/ezBfk+k0&#10;stlZX2LSM71ykQ+205f2wrC3Hn3ZA2dUvB1hu8apCEdCyC5NZ3+cDt8FwkYjQ+vJSTEr8jS5DMr7&#10;QOt8eMGNIlGoqBQ6EgclbC98iE9DeQ+JZqlJV9Eif1ZQwgD3rpEQUFQWmfB6k2K9kaI+F1LGCO82&#10;6zPpyBbiJqUT28W8D2DxkSX4dsQl17hjzlzpGgOgbDnUz3VNwt4i1Rq/BY3FKF5TIjn+oiglZAAh&#10;/waJRUh9oHdkNHK7NvV+5WKNUcP9SdUedj0u6K96Qv38kYsfAAAA//8DAFBLAwQUAAYACAAAACEA&#10;2RNfW+AAAAAMAQAADwAAAGRycy9kb3ducmV2LnhtbEyPwU7DMBBE70j8g7VI3KgdVDVuiFMhEEg9&#10;IERbcXZjN0kTr6PYbdK/ZxGHctyZp9mZfDW5jp3tEBqPCpKZAGax9KbBSsFu+/YggYWo0ejOo1Vw&#10;sQFWxe1NrjPjR/yy502sGIVgyLSCOsY+4zyUtXU6zHxvkbyDH5yOdA4VN4MeKdx1/FGIBXe6QfpQ&#10;696+1LZsNyen4EPyV//ZfpeX47h9l3LdLtP1Tqn7u+n5CVi0U7zC8FufqkNBnfb+hCawTsFyLlNC&#10;yUhFAoyIP2VPipgvEuBFzv+PKH4AAAD//wMAUEsBAi0AFAAGAAgAAAAhALaDOJL+AAAA4QEAABMA&#10;AAAAAAAAAAAAAAAAAAAAAFtDb250ZW50X1R5cGVzXS54bWxQSwECLQAUAAYACAAAACEAOP0h/9YA&#10;AACUAQAACwAAAAAAAAAAAAAAAAAvAQAAX3JlbHMvLnJlbHNQSwECLQAUAAYACAAAACEAxge1GgwC&#10;AADZAwAADgAAAAAAAAAAAAAAAAAuAgAAZHJzL2Uyb0RvYy54bWxQSwECLQAUAAYACAAAACEA2RNf&#10;W+AAAAAMAQAADwAAAAAAAAAAAAAAAABmBAAAZHJzL2Rvd25yZXYueG1sUEsFBgAAAAAEAAQA8wAA&#10;AHMFAAAAAA==&#10;" strokeweight=".48pt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8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62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F1543E4" id="Прямая соединительная линия 10" o:spid="_x0000_s1026" style="position:absolute;z-index: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EgyCAIAANkDAAAOAAAAZHJzL2Uyb0RvYy54bWysU0uOEzEQ3SNxB8t70p1IE6FWOrOYMGxG&#10;EGngABXbnbbwT7Ynnx2wRsoRuAILkEYa4AzdN6LszgQGNgjhhVU/1+fV8+x8pxXZCB+kNTUdj0pK&#10;hGGWS7Ou6etXl0+eUhIiGA7KGlHTvQj0fP740WzrKjGxrVVceIJJTKi2rqZtjK4qisBaoSGMrBMG&#10;nY31GiKqfl1wD1vMrlUxKctpsbWeO2+ZCAGti8FJ5zl/0wgWXzZNEJGommJvMd8+36t0F/MZVGsP&#10;rpXs2Ab8QxcapMGip1QLiEBuvPwjlZbM22CbOGJWF7ZpJBN5BpxmXP42zXULTuRZEJzgTjCF/5eW&#10;vdgsPZEcd1dOJ5QY0Lil7mP/tj90X7tP/YH077rv3Zfuc3fbfetu+/co3/UfUE7O7u5oPpBxRnPr&#10;QoVJL8zSJzzYzly7K8veBES6eOBMSnBD2K7xOoUjIGSXt7M/bUfsImGDkaH17Gw6mZa5VgHV/UPn&#10;Q3wurCZJqKmSJgEHFWyuQkyloboPSWZlyLam03GJ9GSAvGsURBS1QySCWee3wSrJL6VS6UXw69WF&#10;8mQDiUn5JPJg3gdhqcgCQjvEZdfAMW9vDM9sawXwZ4aTuHcItcFvQVMzWnBKlMBflKQcGUGqv4nE&#10;JpQ5wjsgmrBdWb5f+tRj0pA/udsj1xNBf9Vz1M8fOf8BAAD//wMAUEsDBBQABgAIAAAAIQCRcBfG&#10;4AAAAA4BAAAPAAAAZHJzL2Rvd25yZXYueG1sTI9BT8MwDIXvSPyHyEjcWNIKCuuaThMSBwRCMIa0&#10;o9eEtqJxqiTbyr/HEwe4vWc/PX+ulpMbxMGG2HvSkM0UCEuNNz21GjbvD1d3IGJCMjh4shq+bYRl&#10;fX5WYWn8kd7sYZ1awSUUS9TQpTSWUsamsw7jzI+WePfpg8PENrTSBDxyuRtkrlQhHfbEFzoc7X1n&#10;m6/13ml42jZ9en5x+eYDH+dT7l5XRWi1vryYVgsQyU7pLwwnfEaHmpl2fk8mioH9TaHmnGV1qzIQ&#10;p8jvaMdKXRcZyLqS/9+ofwAAAP//AwBQSwECLQAUAAYACAAAACEAtoM4kv4AAADhAQAAEwAAAAAA&#10;AAAAAAAAAAAAAAAAW0NvbnRlbnRfVHlwZXNdLnhtbFBLAQItABQABgAIAAAAIQA4/SH/1gAAAJQB&#10;AAALAAAAAAAAAAAAAAAAAC8BAABfcmVscy8ucmVsc1BLAQItABQABgAIAAAAIQCIYEgyCAIAANkD&#10;AAAOAAAAAAAAAAAAAAAAAC4CAABkcnMvZTJvRG9jLnhtbFBLAQItABQABgAIAAAAIQCRcBfG4AAA&#10;AA4BAAAPAAAAAAAAAAAAAAAAAGIEAABkcnMvZG93bnJldi54bWxQSwUGAAAAAAQABADzAAAAbwUA&#10;AAAA&#10;" strokeweight=".16967mm">
                <o:lock v:ext="edit" shapetype="f"/>
                <w10:wrap anchorx="page" anchory="page"/>
              </v:line>
            </w:pict>
          </mc:Fallback>
        </mc:AlternateContent>
      </w:r>
      <w:bookmarkStart w:id="11" w:name="page16"/>
      <w:bookmarkEnd w:id="11"/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гражданской позиции; осознание значимости здорового</w:t>
      </w:r>
    </w:p>
    <w:p w:rsidR="00333CD4" w:rsidRDefault="00333CD4">
      <w:pPr>
        <w:spacing w:line="43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333CD4" w:rsidRDefault="00333CD4">
      <w:pPr>
        <w:spacing w:line="36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коммуникационных технологий в решении различных</w:t>
      </w:r>
    </w:p>
    <w:p w:rsidR="00333CD4" w:rsidRDefault="00333CD4">
      <w:pPr>
        <w:spacing w:line="45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333CD4" w:rsidRDefault="00333CD4">
      <w:pPr>
        <w:spacing w:line="41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333CD4" w:rsidRDefault="00333CD4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333CD4" w:rsidRDefault="004A650C">
      <w:pPr>
        <w:numPr>
          <w:ilvl w:val="0"/>
          <w:numId w:val="26"/>
        </w:numPr>
        <w:tabs>
          <w:tab w:val="left" w:pos="8544"/>
        </w:tabs>
        <w:spacing w:line="312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333CD4" w:rsidRDefault="004A650C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39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1063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659B9C9" id="Прямая соединительная линия 9" o:spid="_x0000_s1026" style="position:absolute;z-index:39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UkHCgIAANgDAAAOAAAAZHJzL2Uyb0RvYy54bWysU0uOEzEQ3SNxB8t70j0TEUgrnVlMGDYj&#10;iDRwgIrtTlv4J9uTzw5YI80RuAILkEYa4AzdN6LsfGBggxBeWPV9rnpVnpxttCIr4YO0pqYng5IS&#10;YZjl0ixr+vrVxaOnlIQIhoOyRtR0KwI9mz58MFm7Spza1iouPEEQE6q1q2kbo6uKIrBWaAgD64RB&#10;Z2O9hoiqXxbcwxrRtSpOy3JUrK3nzlsmQkDrbOek04zfNILFl00TRCSqplhbzLfP9yLdxXQC1dKD&#10;ayXblwH/UIUGafDRI9QMIpBrL/+A0pJ5G2wTB8zqwjaNZCL3gN2clL91c9WCE7kXJCe4I03h/8Gy&#10;F6u5J5Lj7MrRkBIDGqfUfezf9jfd1+5Tf0P6d9337kv3ubvtvnW3/XuU7/oPKCdnd7c335BxInPt&#10;QoWY52buEx1sY67cpWVvAvqKe86kBLcL2zRep3Dkg2zycLbH4YhNJAyN4+FoWD55TAk7+AqoDonO&#10;h/hcWE2SUFMlTeINKlhdhpiehuoQkszKkHVNR+V4hHCAa9coiChqh0QEs8y5wSrJL6RSKSP45eJc&#10;ebKCtEj5pHYR915YemQGod3FZdduxby9NhwToGoF8GeGk7h1yLTBX0FTMVpwSpTAT5SkHBlBqr+J&#10;xCKU2dO7YzRxu7B8O/epxqTh+uRq96ue9vNXPUf9/JDTHwAAAP//AwBQSwMEFAAGAAgAAAAhAHxE&#10;WMzfAAAACgEAAA8AAABkcnMvZG93bnJldi54bWxMj01Pg0AQhu8m/ofNmHhrF2oVRJbGaDTpwRjb&#10;xvOUHQFhZwm7LfTfu40Hvc3Hk3eeyVeT6cSRBtdYVhDPIxDEpdUNVwp225dZCsJ5ZI2dZVJwIger&#10;4vIix0zbkT/ouPGVCCHsMlRQe99nUrqyJoNubnvisPuyg0Ef2qGSesAxhJtOLqLoThpsOFyosaen&#10;msp2czAK3lL5bN/bz/L0PW5f03Td3ifrnVLXV9PjAwhPk/+D4awf1KEITnt7YO1Ep2B2m8QBDcXN&#10;AsQZWMbJEsT+dyKLXP5/ofgBAAD//wMAUEsBAi0AFAAGAAgAAAAhALaDOJL+AAAA4QEAABMAAAAA&#10;AAAAAAAAAAAAAAAAAFtDb250ZW50X1R5cGVzXS54bWxQSwECLQAUAAYACAAAACEAOP0h/9YAAACU&#10;AQAACwAAAAAAAAAAAAAAAAAvAQAAX3JlbHMvLnJlbHNQSwECLQAUAAYACAAAACEAOH1JBwoCAADY&#10;AwAADgAAAAAAAAAAAAAAAAAuAgAAZHJzL2Uyb0RvYy54bWxQSwECLQAUAAYACAAAACEAfERYzN8A&#10;AAAKAQAADwAAAAAAAAAAAAAAAABkBAAAZHJzL2Rvd25yZXYueG1sUEsFBgAAAAAEAAQA8wAAAHAF&#10;AAAAAA==&#10;" strokeweight=".48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134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7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финансовую безопасность с учетом 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социальных норм, ценностей, экономической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для несовершеннолетних граждан.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333CD4" w:rsidRDefault="00333CD4">
      <w:pPr>
        <w:spacing w:line="172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333CD4" w:rsidRDefault="00333CD4">
      <w:pPr>
        <w:rPr>
          <w:rFonts w:ascii="Times New Roman" w:hAnsi="Times New Roman" w:cs="Times New Roman"/>
          <w:sz w:val="22"/>
        </w:rPr>
        <w:sectPr w:rsidR="00333CD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333CD4" w:rsidRDefault="00333CD4">
      <w:pPr>
        <w:spacing w:line="242" w:lineRule="exact"/>
        <w:rPr>
          <w:rFonts w:ascii="Times New Roman" w:eastAsia="Times New Roman" w:hAnsi="Times New Roman" w:cs="Times New Roman"/>
        </w:rPr>
      </w:pPr>
      <w:bookmarkStart w:id="13" w:name="page18"/>
      <w:bookmarkEnd w:id="13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333CD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публикации на интернет-ресурсах  государственных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333CD4">
        <w:trPr>
          <w:trHeight w:val="456"/>
        </w:trPr>
        <w:tc>
          <w:tcPr>
            <w:tcW w:w="25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333CD4" w:rsidRDefault="004A650C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18</w:t>
            </w:r>
          </w:p>
        </w:tc>
      </w:tr>
    </w:tbl>
    <w:p w:rsidR="00333CD4" w:rsidRDefault="00333CD4">
      <w:pPr>
        <w:rPr>
          <w:rFonts w:ascii="Times New Roman" w:hAnsi="Times New Roman" w:cs="Times New Roman"/>
          <w:w w:val="89"/>
          <w:sz w:val="22"/>
        </w:rPr>
        <w:sectPr w:rsidR="00333CD4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333CD4" w:rsidRDefault="004A650C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0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064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57593E1" id="Прямая соединительная линия 8" o:spid="_x0000_s1026" style="position:absolute;z-index: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8kCgIAANgDAAAOAAAAZHJzL2Uyb0RvYy54bWysU81uEzEQviPxDpbvZDcthHaVTQ8N5VJB&#10;pcIDTGxv1sJ/st1scgPOSHkEXoEDSJUKPMPmjRg7P1C4IIQP1vx+nvlmPD5bakUWwgdpTU2Hg5IS&#10;YZjl0sxr+vrVxaMTSkIEw0FZI2q6EoGeTR4+GHeuEke2tYoLTxDEhKpzNW1jdFVRBNYKDWFgnTDo&#10;bKzXEFH184J76BBdq+KoLEdFZz133jIRAlqnWyedZPymESy+bJogIlE1xdpivn2+Z+kuJmOo5h5c&#10;K9muDPiHKjRIg48eoKYQgdx4+QeUlszbYJs4YFYXtmkkE7kH7GZY/tbNdQtO5F6QnOAONIX/B8te&#10;LK48kRxnV44eU2JA45T6j5u3m3X/tf+0WZPNu/57/6X/3N/23/rbzXuU7zYfUE7O/m5nXpOTRGbn&#10;QoWY5+bKJzrY0ly7S8veBPQV95xJCW4btmy8TuHIB1nm4awOwxHLSBgaT49Hx0+HOEO29xVQ7ROd&#10;D/G5sJokoaZKmsQbVLC4DDE9DdU+JJmVIV1NR+XpE4QDXLtGQURROyQimHnODVZJfiGVShnBz2fn&#10;ypMFpEXKJ7WLuPfC0iNTCO02Lru2K+btjeGYAFUrgD8znMSVQ6YN/gqaitGCU6IEfqIk5cgIUv1N&#10;JBahzI7eLaOJ25nlqyufakwark+udrfqaT9/1XPUzw85+QEAAP//AwBQSwMEFAAGAAgAAAAhAJ+Y&#10;G9DbAAAACwEAAA8AAABkcnMvZG93bnJldi54bWxMj8tOwzAQRfdI/IM1SGwQdYIgrUKcCip1yYIC&#10;ezceYlN7HGWcNvw9roQEy/vQnTPNeg5eHHFkF0lBuShAIHXROOoVvL9tb1cgOGky2kdCBd/IsG4v&#10;Lxpdm3iiVzzuUi/yCHGtFdiUhlpK7iwGzYs4IOXsM45BpyzHXppRn/J48PKuKCoZtKN8weoBNxa7&#10;w24KCtzXyGy78rlkf9hubibvli8fSl1fzU+PIBLO6a8MZ/yMDm1m2seJDAuvYFVl8pT9ZVGBOBce&#10;qvIexP7Xkm0j///Q/gAAAP//AwBQSwECLQAUAAYACAAAACEAtoM4kv4AAADhAQAAEwAAAAAAAAAA&#10;AAAAAAAAAAAAW0NvbnRlbnRfVHlwZXNdLnhtbFBLAQItABQABgAIAAAAIQA4/SH/1gAAAJQBAAAL&#10;AAAAAAAAAAAAAAAAAC8BAABfcmVscy8ucmVsc1BLAQItABQABgAIAAAAIQBXrF8kCgIAANgDAAAO&#10;AAAAAAAAAAAAAAAAAC4CAABkcnMvZTJvRG9jLnhtbFBLAQItABQABgAIAAAAIQCfmBvQ2wAAAAsB&#10;AAAPAAAAAAAAAAAAAAAAAGQEAABkcnMvZG93bnJldi54bWxQSwUGAAAAAAQABADzAAAAbAUAAAAA&#10;" strokeweight=".16931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1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1065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6065AFD" id="Прямая соединительная линия 7" o:spid="_x0000_s1026" style="position:absolute;z-index: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uuiCAIAANgDAAAOAAAAZHJzL2Uyb0RvYy54bWysU0tuFDEQ3SNxB8t7pnsSZUCt6ckiQ9hE&#10;MFLgADW2e9rCP9nOfHbAGilH4AosiBQpwBm6b0TZPRkIbBCiF1Z9nl9XvSpPT7dakbXwQVpT0/Go&#10;pEQYZrk0q5q+eX3+5BklIYLhoKwRNd2JQE9njx9NN64SR7a1igtPkMSEauNq2sboqqIIrBUawsg6&#10;YTDZWK8houtXBfewQXatiqOynBQb67nzlokQMDofknSW+ZtGsPiqaYKIRNUUa4v59PlcprOYTaFa&#10;eXCtZPsy4B+q0CAN/vRANYcI5MrLP6i0ZN4G28QRs7qwTSOZyD1gN+Pyt24uW3Ai94LiBHeQKfw/&#10;WvZyvfBEcpxdOTmhxIDGKXWf+nf9dfe1+9xfk/5997276b50t9237rb/gPZd/xHtlOzu9uFr8jSJ&#10;uXGhQs4zs/BJDrY1l+7CsrcBc8WDZHKCG2DbxusERz3INg9ndxiO2EbChiDD6PHkeHyClSY+qO4v&#10;Oh/iC2E1SUZNlTRJN6hgfRHiAL2HpLAyZFPTybjE7WSAa9coiGhqh0IEs8p3g1WSn0ul0o3gV8sz&#10;5cka0iLlb1/CA1j6yRxCO+Byalgxb68Mx0KgagXw54aTuHOotMFXQVMxWnBKlMBHlKyMjCDV3yBR&#10;B2X28g6KJm2Xlu8WPvWePFyfLNh+1dN+/upn1M8HOfsBAAD//wMAUEsDBBQABgAIAAAAIQAqJ7sx&#10;3wAAAAsBAAAPAAAAZHJzL2Rvd25yZXYueG1sTI9BS8NAEIXvgv9hGcGb3W0qrY3ZlCJ4EEVqreBx&#10;mh2TYHY2ZLdt/PeOeNDbzLzHm+8Vq9F36khDbANbmE4MKOIquJZrC7vX+6sbUDEhO+wCk4UvirAq&#10;z88KzF048Qsdt6lWEsIxRwtNSn2udawa8hgnoScW7SMMHpOsQ63dgCcJ953OjJlrjy3LhwZ7umuo&#10;+twevIXH96pNT88+273hw3LM/GY9H2prLy/G9S2oRGP6M8MPvqBDKUz7cGAXVWdhNltOxSrCwsgg&#10;jt/L3sLiOjOgy0L/71B+AwAA//8DAFBLAQItABQABgAIAAAAIQC2gziS/gAAAOEBAAATAAAAAAAA&#10;AAAAAAAAAAAAAABbQ29udGVudF9UeXBlc10ueG1sUEsBAi0AFAAGAAgAAAAhADj9If/WAAAAlAEA&#10;AAsAAAAAAAAAAAAAAAAALwEAAF9yZWxzLy5yZWxzUEsBAi0AFAAGAAgAAAAhAISm66IIAgAA2AMA&#10;AA4AAAAAAAAAAAAAAAAALgIAAGRycy9lMm9Eb2MueG1sUEsBAi0AFAAGAAgAAAAhAConuzHfAAAA&#10;CwEAAA8AAAAAAAAAAAAAAAAAYgQAAGRycy9kb3ducmV2LnhtbFBLBQYAAAAABAAEAPMAAABuBQAA&#10;AAA=&#10;" strokeweight=".16967mm">
                <o:lock v:ext="edit" shapetype="f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1066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ln w="609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3AB25EE" id="Прямая соединительная линия 5" o:spid="_x0000_s1026" style="position:absolute;z-index: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MoqCgIAANgDAAAOAAAAZHJzL2Uyb0RvYy54bWysU8tuEzEU3SPxD5b3ZCatMoJRJl00lE0F&#10;kQofcOPxZCz8ku3msQPWSPkEfoEFlSoV+IaZP+LakwYKG4TwwrqPc1/H19OzrZJkzZ0XRld0PMop&#10;4ZqZWuhVRd+8vnjylBIfQNcgjeYV3XFPz2aPH003tuQnpjWy5o5gEu3Lja1oG4Its8yzlivwI2O5&#10;RmdjnIKAqltltYMNZlcyO8nzItsYV1tnGPcerfPBSWcpf9NwFl41jeeByIpibyHdLt3LeGezKZQr&#10;B7YV7NAG/EMXCoTGosdUcwhArp34I5USzBlvmjBiRmWmaQTjaQacZpz/Ns1VC5anWZAcb480+f+X&#10;lr1cLxwRNb5dXhSUaFD4St2n/l2/7752n/s96d9337ub7kt3233rbvsPKN/1H1GOzu7uYN6TSSRz&#10;Y32JOc/1wkU62FZf2UvD3nr0ZQ+cUfF2gG0bpyIc+SDb9Di74+PwbSBsMDK0nhan40mRamVQ3gda&#10;58MLbhSJQkWl0JE3KGF96UMsDeU9JJqlJpuKFvmzCSUMcO0aCQFFZZEIr1cp1hsp6gshZYzwbrU8&#10;l46sIS5SOnFczPsAFovMwbcDLrmGFXPmWtcYAGXLoX6uaxJ2FpnW+CtobEbxmhLJ8RNFKSEDCPk3&#10;SGxC6gO9A6OR26WpdwsXe4wark/q9rDqcT9/1RPq54ec/QAAAP//AwBQSwMEFAAGAAgAAAAhAJtz&#10;FeHbAAAACQEAAA8AAABkcnMvZG93bnJldi54bWxMj8tOwzAQRfdI/IM1SGwQtVMQqUKcCip1yYIW&#10;9m5sYlM/Io/Thr9nYAPLuXN050y7noNnJ5PRpSihWghgJvZJuzhIeNtvb1fAsKiolU/RSPgyCOvu&#10;8qJVjU7n+GpOuzIwKonYKAm2lLHhHHtrgsJFGk2k3UfKQRUa88B1VmcqD54vhXjgQblIF6wazcaa&#10;/ribggT3mRFtXz1X6I/bzc3kXf3yLuX11fz0CKyYufzB8KNP6tCR0yFNUSPzElb1HZGU16ICRsBv&#10;cJBQ3y8F8K7l/z/ovgEAAP//AwBQSwECLQAUAAYACAAAACEAtoM4kv4AAADhAQAAEwAAAAAAAAAA&#10;AAAAAAAAAAAAW0NvbnRlbnRfVHlwZXNdLnhtbFBLAQItABQABgAIAAAAIQA4/SH/1gAAAJQBAAAL&#10;AAAAAAAAAAAAAAAAAC8BAABfcmVscy8ucmVsc1BLAQItABQABgAIAAAAIQCcgMoqCgIAANgDAAAO&#10;AAAAAAAAAAAAAAAAAC4CAABkcnMvZTJvRG9jLnhtbFBLAQItABQABgAIAAAAIQCbcxXh2wAAAAkB&#10;AAAPAAAAAAAAAAAAAAAAAGQEAABkcnMvZG93bnJldi54bWxQSwUGAAAAAAQABADzAAAAbAUAAAAA&#10;" strokeweight=".16931mm">
                <o:lock v:ext="edit" shapetype="f"/>
                <w10:wrap anchorx="page" anchory="page"/>
              </v:line>
            </w:pict>
          </mc:Fallback>
        </mc:AlternateContent>
      </w:r>
      <w:bookmarkStart w:id="14" w:name="page19"/>
      <w:bookmarkEnd w:id="14"/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75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spacing w:line="20" w:lineRule="exact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333CD4" w:rsidRDefault="004A650C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действиями:</w:t>
      </w:r>
    </w:p>
    <w:p w:rsidR="00333CD4" w:rsidRDefault="004A650C">
      <w:pPr>
        <w:spacing w:line="20" w:lineRule="exact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3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69"/>
                <wp:wrapNone/>
                <wp:docPr id="1067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308DADA" id="Прямая соединительная линия 3" o:spid="_x0000_s1026" style="position:absolute;z-index:4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EYICwIAANgDAAAOAAAAZHJzL2Uyb0RvYy54bWysU81uEzEQviPxDpbvZLeNFOgqmx4ayqWC&#10;SIUHmNjerIX/ZLvZ5AackfoIvAIHKlUq8Ay7b8TYSQOFC0L4YM3PN+OZb8bT041WZC18kNbU9GhU&#10;UiIMs1yaVU3fvD5/8oySEMFwUNaImm5FoKezx4+mnavEsW2t4sITTGJC1bmatjG6qigCa4WGMLJO&#10;GHQ21muIqPpVwT10mF2r4rgsJ0VnPXfeMhECWuc7J53l/E0jWHzVNEFEomqKtcV8+3wv013MplCt&#10;PLhWsn0Z8A9VaJAGHz2kmkMEcuXlH6m0ZN4G28QRs7qwTSOZyD1gN0flb91ctuBE7gXJCe5AU/h/&#10;adnL9cITyXF25eQpJQY0Tqn/NLwbrvuv/efhmgzv++/9Tf+lv+2/9bfDB5Tvho8oJ2d/tzdfk3Ei&#10;s3OhwpxnZuETHWxjLt2FZW8D+ooHzqQEt4NtGq8THPkgmzyc7WE4YhMJ2xkZWseTcXkyzoMroLoP&#10;dD7EF8JqkoSaKmkSb1DB+iLE9DRU95BkVoZ0NZ2UJxNKGODaNQoiitohEcGscmywSvJzqVSKCH61&#10;PFOerCEtUj6pXcz7AJYemUNod7js2q2Yt1eGYwBUrQD+3HAStw6ZNvgraCpGC06JEviJkpSREaT6&#10;GyQWocye3h2jidul5duFTzUmDdcnV7tf9bSfv+oZ9fNDzn4AAAD//wMAUEsDBBQABgAIAAAAIQBV&#10;38rO4AAAAAsBAAAPAAAAZHJzL2Rvd25yZXYueG1sTI/NTsMwEITvSLyDtUjcWofyUzfEqRCISj0g&#10;RFtxduMlCYnXUew26duzqAe47e6MZr/JlqNrxRH7UHvScDNNQCAV3tZUathtXycKRIiGrGk9oYYT&#10;BljmlxeZSa0f6AOPm1gKDqGQGg1VjF0qZSgqdCZMfYfE2pfvnYm89qW0vRk43LVyliQP0pma+ENl&#10;OnyusGg2B6fhTckX/958FqfvYbtSat0s5uud1tdX49MjiIhj/DPDLz6jQ85Me38gG0Sr4X6h5mzV&#10;MJkpLsWO82XPw92tApln8n+H/AcAAP//AwBQSwECLQAUAAYACAAAACEAtoM4kv4AAADhAQAAEwAA&#10;AAAAAAAAAAAAAAAAAAAAW0NvbnRlbnRfVHlwZXNdLnhtbFBLAQItABQABgAIAAAAIQA4/SH/1gAA&#10;AJQBAAALAAAAAAAAAAAAAAAAAC8BAABfcmVscy8ucmVsc1BLAQItABQABgAIAAAAIQCUAEYICwIA&#10;ANgDAAAOAAAAAAAAAAAAAAAAAC4CAABkcnMvZTJvRG9jLnhtbFBLAQItABQABgAIAAAAIQBV38rO&#10;4AAAAAsBAAAPAAAAAAAAAAAAAAAAAGUEAABkcnMvZG93bnJldi54bWxQSwUGAAAAAAQABADzAAAA&#10;cgUAAAAA&#10;" strokeweight=".48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69"/>
                <wp:wrapNone/>
                <wp:docPr id="1068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ln w="6108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EAC034A" id="Прямая соединительная линия 2" o:spid="_x0000_s1026" style="position:absolute;z-index: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F4OCQIAANgDAAAOAAAAZHJzL2Uyb0RvYy54bWysU82O0zAQviPxDpbvNGkrVRA13cOW5bKC&#10;SgsPMHWcxsJ/sr1NewPOSH0EXoEDSCvtwjMkb8TY6RYWLgjhgzW/n2e+Gc/PdkqSLXdeGF3S8Sin&#10;hGtmKqE3JX3z+uLJU0p8AF2BNJqXdM89PVs8fjRvbcEnpjGy4o4giPZFa0vahGCLLPOs4Qr8yFiu&#10;0VkbpyCg6jZZ5aBFdCWzSZ7Psta4yjrDuPdoXQ5Oukj4dc1ZeFXXngciS4q1hXS7dK/jnS3mUGwc&#10;2EawYxnwD1UoEBofPUEtIQC5duIPKCWYM97UYcSMykxdC8ZTD9jNOP+tm6sGLE+9IDnenmjy/w+W&#10;vdyuHBEVzi6f4aw0KJxS96l/1x+6u+5zfyD9++5797X70t1037qb/gPKt/1HlKOzuz2aD2QSyWyt&#10;LxDzXK9cpIPt9JW9NOytR1/2wBkVb4ewXe1UDEc+yC4NZ38aDt8FwgYjQ+t0Ns2fTdPgMijuE63z&#10;4QU3ikShpFLoyBsUsL30IT4NxX1INEtN2pLOxjl2zADXrpYQUFQWifB6k3K9kaK6EFLGDO8263Pp&#10;yBbiIqUT20XcB2HxkSX4ZohLrmHFnLnWFSZA0XConuuKhL1FpjX+ChqLUbyiRHL8RFFKkQGE/JtI&#10;LELqI70Do5Hbtan2KxdrjBquT6r2uOpxP3/VU9TPD7n4AQAA//8DAFBLAwQUAAYACAAAACEAMhn5&#10;xuAAAAANAQAADwAAAGRycy9kb3ducmV2LnhtbEyPQU/DMAyF70j8h8hI3La0AaZSmk4TEgcEQmMM&#10;iaPXmLaiSaok28q/xxMHuPnZT8/fq5aTHcSBQuy905DPMxDkGm9612rYvj3MChAxoTM4eEcavinC&#10;sj4/q7A0/uhe6bBJreAQF0vU0KU0llLGpiOLce5Hcnz79MFiYhlaaQIeOdwOUmXZQlrsHX/ocKT7&#10;jpqvzd5qePpo+vT8YtX2HR9vJ2XXq0Votb68mFZ3IBJN6c8MJ3xGh5qZdn7vTBQDa5XnXCZpmKmC&#10;h5Pld7XTcHN9VYCsK/m/Rf0DAAD//wMAUEsBAi0AFAAGAAgAAAAhALaDOJL+AAAA4QEAABMAAAAA&#10;AAAAAAAAAAAAAAAAAFtDb250ZW50X1R5cGVzXS54bWxQSwECLQAUAAYACAAAACEAOP0h/9YAAACU&#10;AQAACwAAAAAAAAAAAAAAAAAvAQAAX3JlbHMvLnJlbHNQSwECLQAUAAYACAAAACEAFXxeDgkCAADY&#10;AwAADgAAAAAAAAAAAAAAAAAuAgAAZHJzL2Uyb0RvYy54bWxQSwECLQAUAAYACAAAACEAMhn5xuAA&#10;AAANAQAADwAAAAAAAAAAAAAAAABjBAAAZHJzL2Rvd25yZXYueG1sUEsFBgAAAAAEAAQA8wAAAHAF&#10;AAAAAA==&#10;" strokeweight=".16967mm">
                <o:lock v:ext="edit" shapetype="f"/>
              </v:line>
            </w:pict>
          </mc:Fallback>
        </mc:AlternateContent>
      </w:r>
    </w:p>
    <w:p w:rsidR="00333CD4" w:rsidRDefault="00333CD4">
      <w:pPr>
        <w:spacing w:line="16" w:lineRule="exact"/>
        <w:jc w:val="both"/>
        <w:rPr>
          <w:rFonts w:ascii="Times New Roman" w:eastAsia="Times New Roman" w:hAnsi="Times New Roman" w:cs="Times New Roman"/>
        </w:rPr>
      </w:pPr>
    </w:p>
    <w:p w:rsidR="00333CD4" w:rsidRDefault="004A650C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б) базовые исследовательские действия:</w:t>
      </w:r>
    </w:p>
    <w:p w:rsidR="00333CD4" w:rsidRDefault="00333CD4">
      <w:pPr>
        <w:spacing w:line="41" w:lineRule="exact"/>
        <w:jc w:val="both"/>
        <w:rPr>
          <w:rFonts w:ascii="Times New Roman" w:eastAsia="Times New Roman" w:hAnsi="Times New Roman" w:cs="Times New Roman"/>
        </w:rPr>
      </w:pP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302" w:lineRule="auto"/>
        <w:ind w:left="1" w:right="6460" w:hanging="1"/>
        <w:jc w:val="both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навыками учебно-исследовательской и проектной деятельности, навыками разрешения проблем;</w:t>
      </w: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333CD4" w:rsidRDefault="00333CD4">
      <w:pPr>
        <w:spacing w:line="8" w:lineRule="exact"/>
        <w:jc w:val="both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88" w:lineRule="auto"/>
        <w:ind w:left="1" w:right="6460" w:hanging="1"/>
        <w:jc w:val="both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333CD4" w:rsidRDefault="00333CD4">
      <w:pPr>
        <w:spacing w:line="2" w:lineRule="exact"/>
        <w:jc w:val="both"/>
        <w:rPr>
          <w:rFonts w:ascii="Times New Roman" w:eastAsia="Arial" w:hAnsi="Times New Roman" w:cs="Times New Roman"/>
          <w:sz w:val="22"/>
        </w:rPr>
      </w:pP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333CD4" w:rsidRDefault="004A650C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-осуществлять целенаправленный поиск переноса средств</w:t>
      </w:r>
    </w:p>
    <w:p w:rsidR="00333CD4" w:rsidRDefault="00333CD4">
      <w:pPr>
        <w:spacing w:line="1" w:lineRule="exact"/>
        <w:jc w:val="both"/>
        <w:rPr>
          <w:rFonts w:ascii="Times New Roman" w:eastAsia="Arial" w:hAnsi="Times New Roman" w:cs="Times New Roman"/>
          <w:sz w:val="24"/>
        </w:rPr>
      </w:pPr>
    </w:p>
    <w:p w:rsidR="00333CD4" w:rsidRDefault="004A650C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 способов действия в профессиональную среду</w:t>
      </w:r>
    </w:p>
    <w:p w:rsidR="00333CD4" w:rsidRDefault="00333CD4">
      <w:pPr>
        <w:spacing w:line="20" w:lineRule="exact"/>
        <w:rPr>
          <w:rFonts w:ascii="Times New Roman" w:eastAsia="Times New Roman" w:hAnsi="Times New Roman" w:cs="Times New Roman"/>
        </w:rPr>
      </w:pPr>
    </w:p>
    <w:p w:rsidR="00333CD4" w:rsidRDefault="00333CD4">
      <w:pPr>
        <w:rPr>
          <w:rFonts w:ascii="Times New Roman" w:eastAsia="Times New Roman" w:hAnsi="Times New Roman" w:cs="Times New Roman"/>
        </w:rPr>
        <w:sectPr w:rsidR="00333CD4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333CD4" w:rsidRDefault="004A650C">
      <w:pPr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5" behindDoc="0" locked="0" layoutInCell="1" allowOverlap="1">
                <wp:simplePos x="0" y="0"/>
                <wp:positionH relativeFrom="page">
                  <wp:posOffset>603250</wp:posOffset>
                </wp:positionH>
                <wp:positionV relativeFrom="page">
                  <wp:posOffset>4502150</wp:posOffset>
                </wp:positionV>
                <wp:extent cx="9363710" cy="0"/>
                <wp:effectExtent l="0" t="0" r="27940" b="19050"/>
                <wp:wrapNone/>
                <wp:docPr id="1069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15FAF25" id="Прямая соединительная линия 6" o:spid="_x0000_s1026" style="position:absolute;z-index:45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7.5pt,354.5pt" to="784.8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iKqCgIAANgDAAAOAAAAZHJzL2Uyb0RvYy54bWysU81uEzEQviPxDpbvZDettNBVNj00lEsF&#10;kQoPMPF6sxb+k+1mkxtwRsoj8AocqFSpwDPsvhFj5wcKF4TwwZrfzzPfjCfnayXJijsvjK7oeJRT&#10;wjUztdDLir55ffnkGSU+gK5BGs0ruuGenk8fP5p0tuQnpjWy5o4giPZlZyvahmDLLPOs5Qr8yFiu&#10;0dkYpyCg6pZZ7aBDdCWzkzwvss642jrDuPdone2cdJrwm4az8KppPA9EVhRrC+l26V7EO5tOoFw6&#10;sK1g+zLgH6pQIDQ+eoSaQQBy48QfUEowZ7xpwogZlZmmEYynHrCbcf5bN9ctWJ56QXK8PdLk/x8s&#10;e7maOyJqnF1enFGiQeGU+k/Du2Hbf+0/D1syvO+/97f9l/6u/9bfDR9Qvh8+ohyd/f3evCVFJLOz&#10;vkTMCz13kQ621tf2yrC3Hn3ZA2dUvN2FrRunYjjyQdZpOJvjcPg6EIbGs9Pi9OkYZ8gOvgzKQ6J1&#10;PrzgRpEoVFQKHXmDElZXPsSnoTyERLPUpKtokZ8VCAe4do2EgKKySITXy5TrjRT1pZAyZni3XFxI&#10;R1YQFymd2C7iPgiLj8zAt7u45NqtmDM3usYEKFsO9XNdk7CxyLTGX0FjMYrXlEiOnyhKKTKAkH8T&#10;iUVIvad3x2jkdmHqzdzFGqOG65Oq3a963M9f9RT180NOfwAAAP//AwBQSwMEFAAGAAgAAAAhAIa/&#10;C9HfAAAACwEAAA8AAABkcnMvZG93bnJldi54bWxMj0FLw0AQhe+C/2EZwZvdKDRNYjZFFIUeRGyL&#10;5212mqTJzobstkn/vVMQ6m1m3uPN9/LlZDtxwsE3jhQ8ziIQSKUzDVUKtpv3hwSED5qM7hyhgjN6&#10;WBa3N7nOjBvpG0/rUAkOIZ9pBXUIfSalL2u02s9cj8Ta3g1WB16HSppBjxxuO/kURbG0uiH+UOse&#10;X2ss2/XRKvhM5Jv7an/K82HcfCTJqk0Xq61S93fTyzOIgFO4muGCz+hQMNPOHcl40SlI51wlKFhE&#10;KQ8XwzxOYxC7v5Mscvm/Q/ELAAD//wMAUEsBAi0AFAAGAAgAAAAhALaDOJL+AAAA4QEAABMAAAAA&#10;AAAAAAAAAAAAAAAAAFtDb250ZW50X1R5cGVzXS54bWxQSwECLQAUAAYACAAAACEAOP0h/9YAAACU&#10;AQAACwAAAAAAAAAAAAAAAAAvAQAAX3JlbHMvLnJlbHNQSwECLQAUAAYACAAAACEAndoiqgoCAADY&#10;AwAADgAAAAAAAAAAAAAAAAAuAgAAZHJzL2Uyb0RvYy54bWxQSwECLQAUAAYACAAAACEAhr8L0d8A&#10;AAALAQAADwAAAAAAAAAAAAAAAABkBAAAZHJzL2Rvd25yZXYueG1sUEsFBgAAAAAEAAQA8wAAAHAF&#10;AAAAAA==&#10;" strokeweight=".48pt">
                <o:lock v:ext="edit" shapetype="f"/>
                <w10:wrap anchorx="page" anchory="page"/>
              </v:line>
            </w:pict>
          </mc:Fallback>
        </mc:AlternateContent>
      </w: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" w:lineRule="exact"/>
        <w:rPr>
          <w:rFonts w:ascii="Times New Roman" w:eastAsia="Times New Roman" w:hAnsi="Times New Roman"/>
        </w:rPr>
      </w:pPr>
    </w:p>
    <w:p w:rsidR="00333CD4" w:rsidRDefault="004A650C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333CD4" w:rsidRDefault="00333CD4">
      <w:pPr>
        <w:rPr>
          <w:sz w:val="22"/>
        </w:rPr>
        <w:sectPr w:rsidR="00333CD4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pPr w:leftFromText="180" w:rightFromText="180" w:horzAnchor="margin" w:tblpY="55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33CD4">
        <w:trPr>
          <w:trHeight w:val="425"/>
        </w:trPr>
        <w:tc>
          <w:tcPr>
            <w:tcW w:w="9355" w:type="dxa"/>
            <w:tcBorders>
              <w:bottom w:val="single" w:sz="4" w:space="0" w:color="auto"/>
            </w:tcBorders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33CD4">
              <w:trPr>
                <w:trHeight w:val="798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4A650C">
                  <w:pPr>
                    <w:framePr w:hSpace="180" w:wrap="around" w:hAnchor="margin" w:y="555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lastRenderedPageBreak/>
                    <w:t xml:space="preserve">2.1. Объем дисциплины и виды учебной работы </w:t>
                  </w:r>
                </w:p>
                <w:p w:rsidR="00333CD4" w:rsidRDefault="00333CD4">
                  <w:pPr>
                    <w:framePr w:hSpace="180" w:wrap="around" w:hAnchor="margin" w:y="555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333CD4" w:rsidRDefault="00333CD4">
                  <w:pPr>
                    <w:framePr w:hSpace="180" w:wrap="around" w:hAnchor="margin" w:y="555"/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610"/>
                    <w:gridCol w:w="1654"/>
                  </w:tblGrid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в часах</w:t>
                        </w:r>
                      </w:p>
                    </w:tc>
                  </w:tr>
                  <w:tr w:rsidR="00333CD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 w:rsidP="00DA4048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образовательной программы дисциплины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Общий объем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DA4048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100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333CD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Основное содержание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36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40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Профессионально ориентированное содержание (содержание прикладного модуля)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18</w:t>
                        </w:r>
                      </w:p>
                    </w:tc>
                  </w:tr>
                  <w:tr w:rsidR="00333CD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в т.ч.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12</w:t>
                        </w: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333CD4">
                        <w:pPr>
                          <w:framePr w:hSpace="180" w:wrap="around" w:hAnchor="margin" w:y="555"/>
                          <w:spacing w:line="276" w:lineRule="auto"/>
                          <w:rPr>
                            <w:rFonts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333CD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Индивидуальный проект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(да/нет)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2D3D4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да</w:t>
                        </w:r>
                      </w:p>
                    </w:tc>
                  </w:tr>
                  <w:tr w:rsidR="00333CD4">
                    <w:trPr>
                      <w:trHeight w:val="675"/>
                    </w:trPr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 w:rsidP="00DA4048">
                        <w:pPr>
                          <w:framePr w:hSpace="180" w:wrap="around" w:hAnchor="margin" w:y="555"/>
                          <w:spacing w:line="276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Промежуточная аттестация (</w:t>
                        </w:r>
                        <w:r w:rsidR="00DA4048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экзамен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333CD4" w:rsidRDefault="004A650C">
                        <w:pPr>
                          <w:framePr w:hSpace="180" w:wrap="around" w:hAnchor="margin" w:y="555"/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2</w:t>
                        </w:r>
                      </w:p>
                    </w:tc>
                  </w:tr>
                </w:tbl>
                <w:p w:rsidR="00333CD4" w:rsidRDefault="00333CD4">
                  <w:pPr>
                    <w:framePr w:hSpace="180" w:wrap="around" w:hAnchor="margin" w:y="555"/>
                    <w:spacing w:line="276" w:lineRule="auto"/>
                    <w:rPr>
                      <w:rFonts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</w:tr>
    </w:tbl>
    <w:p w:rsidR="00333CD4" w:rsidRDefault="004A650C">
      <w:pPr>
        <w:spacing w:line="200" w:lineRule="exact"/>
        <w:jc w:val="center"/>
        <w:outlineLvl w:val="0"/>
        <w:rPr>
          <w:rFonts w:ascii="Times New Roman" w:eastAsia="Times New Roman" w:hAnsi="Times New Roman"/>
        </w:rPr>
      </w:pPr>
      <w:bookmarkStart w:id="15" w:name="_Toc227955344"/>
      <w:r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ДИСЦИПЛИНЫ</w:t>
      </w:r>
      <w:bookmarkEnd w:id="15"/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4A650C">
      <w:pPr>
        <w:spacing w:line="0" w:lineRule="atLeast"/>
        <w:jc w:val="right"/>
        <w:rPr>
          <w:sz w:val="22"/>
        </w:rPr>
      </w:pPr>
      <w:r>
        <w:rPr>
          <w:sz w:val="22"/>
        </w:rPr>
        <w:t>20</w:t>
      </w: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rPr>
          <w:sz w:val="22"/>
        </w:rPr>
        <w:sectPr w:rsidR="00333CD4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333CD4" w:rsidRDefault="004A650C">
      <w:pPr>
        <w:spacing w:line="0" w:lineRule="atLeast"/>
        <w:ind w:left="820"/>
        <w:jc w:val="center"/>
        <w:rPr>
          <w:rFonts w:ascii="Arial" w:eastAsia="Arial" w:hAnsi="Arial"/>
          <w:b/>
          <w:sz w:val="28"/>
        </w:rPr>
      </w:pPr>
      <w:bookmarkStart w:id="16" w:name="page21"/>
      <w:bookmarkEnd w:id="16"/>
      <w:r>
        <w:rPr>
          <w:rFonts w:ascii="Arial" w:eastAsia="Arial" w:hAnsi="Arial"/>
          <w:b/>
          <w:sz w:val="28"/>
        </w:rPr>
        <w:lastRenderedPageBreak/>
        <w:t>2.2. Тематический план и содержание дисциплины</w:t>
      </w:r>
    </w:p>
    <w:p w:rsidR="00333CD4" w:rsidRDefault="00333CD4">
      <w:pPr>
        <w:spacing w:line="39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333CD4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5"/>
                <w:sz w:val="24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Формируемые</w:t>
            </w: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0"/>
              <w:jc w:val="center"/>
              <w:rPr>
                <w:rFonts w:ascii="Arial" w:eastAsia="Arial" w:hAnsi="Arial"/>
                <w:b/>
                <w:w w:val="8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1"/>
                <w:sz w:val="24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240"/>
              <w:jc w:val="center"/>
              <w:rPr>
                <w:rFonts w:ascii="Arial" w:eastAsia="Arial" w:hAnsi="Arial"/>
                <w:b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2"/>
                <w:sz w:val="24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компетенции</w:t>
            </w:r>
          </w:p>
        </w:tc>
      </w:tr>
      <w:tr w:rsidR="00333CD4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9"/>
                <w:sz w:val="24"/>
                <w:lang w:eastAsia="en-US"/>
              </w:rPr>
              <w:t>4</w:t>
            </w:r>
          </w:p>
        </w:tc>
      </w:tr>
      <w:tr w:rsidR="00333CD4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1.1.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Общество 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общественные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отношения. Развитие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5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333CD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333CD4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333CD4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33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545"/>
        </w:trPr>
        <w:tc>
          <w:tcPr>
            <w:tcW w:w="120" w:type="dxa"/>
            <w:vMerge/>
            <w:tcBorders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 w:rsidP="00A20D3A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Социальные и гуманитарные аспекты глобальных проблем. Воздействие глобальных проблем на профессиональную деятельность </w:t>
            </w:r>
            <w:r w:rsidR="00B03947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специалистов </w:t>
            </w:r>
            <w:r w:rsidR="00F42F62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экономических н</w:t>
            </w:r>
            <w:r w:rsidR="00A20D3A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аправлений</w:t>
            </w:r>
            <w:r w:rsidR="00B03947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. Проблемы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B039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в </w:t>
            </w:r>
            <w:r w:rsidR="00B0394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современном мире</w:t>
            </w: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ind w:left="155" w:right="27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1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0" w:lineRule="atLeast"/>
        <w:ind w:left="14600"/>
        <w:rPr>
          <w:sz w:val="22"/>
        </w:rPr>
      </w:pPr>
    </w:p>
    <w:p w:rsidR="00333CD4" w:rsidRDefault="004A650C">
      <w:pPr>
        <w:spacing w:line="0" w:lineRule="atLeast"/>
        <w:ind w:left="14600"/>
        <w:rPr>
          <w:sz w:val="22"/>
        </w:rPr>
      </w:pPr>
      <w:r>
        <w:rPr>
          <w:sz w:val="22"/>
        </w:rPr>
        <w:t>21</w:t>
      </w:r>
    </w:p>
    <w:p w:rsidR="00333CD4" w:rsidRDefault="00333CD4">
      <w:pPr>
        <w:rPr>
          <w:sz w:val="22"/>
        </w:rPr>
        <w:sectPr w:rsidR="00333CD4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bookmarkStart w:id="17" w:name="page22"/>
            <w:bookmarkEnd w:id="17"/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Биосоциальная природа</w:t>
            </w:r>
          </w:p>
          <w:p w:rsidR="00333CD4" w:rsidRDefault="004A650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человека и его</w:t>
            </w:r>
          </w:p>
          <w:p w:rsidR="00333CD4" w:rsidRDefault="004A650C">
            <w:pPr>
              <w:spacing w:line="276" w:lineRule="auto"/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деятельность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2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8"/>
                <w:lang w:eastAsia="en-US"/>
              </w:rPr>
            </w:pPr>
          </w:p>
        </w:tc>
      </w:tr>
      <w:tr w:rsidR="00333CD4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Arial" w:eastAsia="Arial" w:hAnsi="Arial"/>
                <w:w w:val="95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</w:p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 </w:t>
            </w:r>
            <w:r w:rsidR="00A20D3A" w:rsidRPr="00A20D3A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>экономических специальностей</w:t>
            </w:r>
            <w:r w:rsidR="00D27F42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>.</w:t>
            </w:r>
          </w:p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в  профессиональном  сообществе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2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1.3.</w:t>
            </w:r>
          </w:p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Познавательная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8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268" w:lineRule="exac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1"/>
                <w:sz w:val="28"/>
                <w:szCs w:val="28"/>
                <w:lang w:eastAsia="en-US"/>
              </w:rPr>
              <w:t>деятельность человека.</w:t>
            </w: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 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Научное познание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2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509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855AD" w:rsidP="00D27F4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27F42" w:rsidRP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Естественные, технические, точные и социально-гуманитарные науки в профессиональной деятельности работников </w:t>
            </w:r>
            <w:r w:rsidR="00A20D3A" w:rsidRPr="00A20D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экономических специальностей</w:t>
            </w:r>
            <w:r w:rsidR="00D27F42" w:rsidRP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0" w:lineRule="atLeast"/>
        <w:rPr>
          <w:sz w:val="22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2. Духовная культура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Духовная культура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</w:t>
            </w:r>
            <w:r>
              <w:rPr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личности и 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30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 w:rsidP="00A20D3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Культура общения, труда, учебы, поведения в обществе. Этикет в профессиональной деятельности  специалистов </w:t>
            </w:r>
            <w:r w:rsidR="00A20D3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экономических направлений.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1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5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Наука и образование в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современном мире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10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11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1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 w:rsidP="00D27F42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Профессиональное образование в сфере </w:t>
            </w:r>
            <w:r w:rsid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информационных систем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Роль и значение непрерывности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333CD4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2.3.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Религия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333CD4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333CD4" w:rsidRDefault="00333CD4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Религия, её роль в жизни общества и человека. Мировые и национальные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религии. Значение поддержания межконфессионального мира в Российской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6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2.4.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Искусство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546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273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  <w:p w:rsidR="00333CD4" w:rsidRDefault="00333CD4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120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333CD4" w:rsidRDefault="00333CD4">
            <w:pPr>
              <w:spacing w:line="273" w:lineRule="exact"/>
              <w:jc w:val="center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96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26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8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3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- основа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жизнедеятельности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Arial" w:eastAsia="Times New Roman" w:hAnsi="Arial"/>
                <w:sz w:val="24"/>
                <w:szCs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 w:rsidP="00C90ACE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 разделения труда и специализации в сфере  </w:t>
            </w:r>
            <w:r w:rsidR="00C90ACE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экономической деятельности</w:t>
            </w:r>
            <w:r w:rsidR="00D27F42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13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 Тема 3.2.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01</w:t>
            </w: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</w:tbl>
    <w:p w:rsidR="00333CD4" w:rsidRDefault="004A650C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6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1070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3A88AA4" id="Прямая соединительная линия 4" o:spid="_x0000_s1026" style="position:absolute;z-index:4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VejCAIAANgDAAAOAAAAZHJzL2Uyb0RvYy54bWysU0uOEzEQ3SNxB8t70p1RBKGVziwmDJsR&#10;RBo4QMV2py38k+3JZweskXIErsACpJEGOEP3jSg7HxjYIIQXVn2fq16VJ+cbrchK+CCtqelwUFIi&#10;DLNcmmVNX7+6fDSmJEQwHJQ1oqZbEej59OGDydpV4sy2VnHhCYKYUK1dTdsYXVUUgbVCQxhYJww6&#10;G+s1RFT9suAe1oiuVXFWlo+LtfXcectECGid7Z10mvGbRrD4smmCiETVFGuL+fb5XqS7mE6gWnpw&#10;rWSHMuAfqtAgDT56gppBBHLj5R9QWjJvg23igFld2KaRTOQesJth+Vs31y04kXtBcoI70RT+Hyx7&#10;sZp7IjnOrnyCBBnQOKXuY/+233Vfu0/9jvTvuu/dl+5zd9t962779yjf9R9QTs7u7mDekVEic+1C&#10;hZgXZu4THWxjrt2VZW8C+op7zqQEtw/bNF6ncOSDbPJwtqfhiE0kDI3D8dl4XGKJ7OgroDomOh/i&#10;c2E1SUJNlTSJN6hgdRViehqqY0gyK0PWNX06HI0QDnDtGgURRe2QiGCWOTdYJfmlVCplBL9cXChP&#10;VpAWKZ/ULuLeC0uPzCC0+7js2q+YtzeGYwJUrQD+zHAStw6ZNvgraCpGC06JEviJkpQjI0j1N5FY&#10;hDIHeveMJm4Xlm/nPtWYNFyfXO1h1dN+/qrnqJ8fcvoDAAD//wMAUEsDBBQABgAIAAAAIQBpqMjl&#10;2gAAAAgBAAAPAAAAZHJzL2Rvd25yZXYueG1sTI9NTsMwEIX3SNzBGiR21EklAglxKlSFDWIBgQNM&#10;42liNbaj2G1CT88gFnT5fvTmm3Kz2EGcaArGOwXpKgFBrvXauE7B1+fL3SOIENFpHLwjBd8UYFNd&#10;X5VYaD+7Dzo1sRM84kKBCvoYx0LK0PZkMaz8SI6zvZ8sRpZTJ/WEM4/bQa6TJJMWjeMLPY607ak9&#10;NEeroHl/m7PX83muHxqDIUbT1/VWqdub5fkJRKQl/pfhF5/RoWKmnT86HcTAOk25qSC7z0Fwvs5z&#10;NnZ/hqxKeflA9QMAAP//AwBQSwECLQAUAAYACAAAACEAtoM4kv4AAADhAQAAEwAAAAAAAAAAAAAA&#10;AAAAAAAAW0NvbnRlbnRfVHlwZXNdLnhtbFBLAQItABQABgAIAAAAIQA4/SH/1gAAAJQBAAALAAAA&#10;AAAAAAAAAAAAAC8BAABfcmVscy8ucmVsc1BLAQItABQABgAIAAAAIQBPbVejCAIAANgDAAAOAAAA&#10;AAAAAAAAAAAAAC4CAABkcnMvZTJvRG9jLnhtbFBLAQItABQABgAIAAAAIQBpqMjl2gAAAAgBAAAP&#10;AAAAAAAAAAAAAAAAAGIEAABkcnMvZG93bnJldi54bWxQSwUGAAAAAAQABADzAAAAaQUAAAAA&#10;" strokeweight=".72pt">
                <o:lock v:ext="edit" shapetype="f"/>
              </v:line>
            </w:pict>
          </mc:Fallback>
        </mc:AlternateContent>
      </w: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spacing w:line="4" w:lineRule="exact"/>
        <w:rPr>
          <w:rFonts w:ascii="Times New Roman" w:eastAsia="Times New Roman" w:hAnsi="Times New Roman"/>
        </w:rPr>
      </w:pPr>
    </w:p>
    <w:p w:rsidR="00333CD4" w:rsidRDefault="004A650C">
      <w:pPr>
        <w:spacing w:line="0" w:lineRule="atLeast"/>
        <w:ind w:left="14600"/>
        <w:rPr>
          <w:sz w:val="22"/>
        </w:rPr>
      </w:pPr>
      <w:r>
        <w:rPr>
          <w:sz w:val="22"/>
        </w:rPr>
        <w:t>24</w:t>
      </w:r>
    </w:p>
    <w:p w:rsidR="00333CD4" w:rsidRDefault="00333CD4">
      <w:pPr>
        <w:spacing w:line="0" w:lineRule="atLeast"/>
        <w:rPr>
          <w:sz w:val="22"/>
        </w:rPr>
      </w:pPr>
    </w:p>
    <w:p w:rsidR="00333CD4" w:rsidRDefault="00333CD4">
      <w:pPr>
        <w:rPr>
          <w:sz w:val="22"/>
        </w:rPr>
        <w:sectPr w:rsidR="00333CD4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2139"/>
        <w:gridCol w:w="3419"/>
        <w:gridCol w:w="900"/>
        <w:gridCol w:w="1140"/>
        <w:gridCol w:w="1899"/>
        <w:gridCol w:w="1285"/>
        <w:gridCol w:w="1959"/>
      </w:tblGrid>
      <w:tr w:rsidR="00333CD4">
        <w:trPr>
          <w:trHeight w:val="281"/>
        </w:trPr>
        <w:tc>
          <w:tcPr>
            <w:tcW w:w="26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4"/>
                <w:sz w:val="24"/>
                <w:lang w:eastAsia="en-US"/>
              </w:rPr>
              <w:lastRenderedPageBreak/>
              <w:t>Рыночные отношения в</w:t>
            </w:r>
          </w:p>
        </w:tc>
        <w:tc>
          <w:tcPr>
            <w:tcW w:w="9500" w:type="dxa"/>
            <w:gridSpan w:val="5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333CD4" w:rsidRDefault="004A650C">
            <w:pPr>
              <w:ind w:left="155" w:right="131"/>
              <w:rPr>
                <w:w w:val="90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03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экономике. Финансовые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институты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0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8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3.3.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6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Рынок труда и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5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безработица.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Рациональное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поведение потребителя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0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</w:t>
            </w:r>
            <w:r w:rsid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сфере информационных систем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  <w:p w:rsidR="00333CD4" w:rsidRDefault="004A650C" w:rsidP="00C90ACE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Стратегия поведения при поиске работы. Возможности профессиональной переподготовки в сфере </w:t>
            </w:r>
            <w:r w:rsidR="00C90AC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экономических специальностей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3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86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3.4.</w:t>
            </w: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272" w:lineRule="exac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Предприятие в</w:t>
            </w:r>
          </w:p>
        </w:tc>
        <w:tc>
          <w:tcPr>
            <w:tcW w:w="5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5560" w:type="dxa"/>
            <w:gridSpan w:val="2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5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экономике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3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</w:t>
            </w:r>
            <w:r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Федерации. Государственная политика импортозамещения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3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7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28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6" w:lineRule="auto"/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9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4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4A650C">
            <w:pPr>
              <w:spacing w:line="276" w:lineRule="auto"/>
              <w:ind w:left="100"/>
              <w:rPr>
                <w:rFonts w:ascii="Arial" w:hAnsi="Arial"/>
                <w:sz w:val="24"/>
                <w:szCs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szCs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64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D27F42" w:rsidP="0008367B">
            <w:pPr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Предпринимательская деятельность.</w:t>
            </w:r>
            <w:r w:rsidR="001576F9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4A650C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3.5.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 и</w:t>
            </w: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  Цифровизация экономики в Российской Федерации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государство</w:t>
            </w: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4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0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3.6.</w:t>
            </w:r>
          </w:p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Основные тенденции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развития экономики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России 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международная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экономика</w:t>
            </w:r>
          </w:p>
        </w:tc>
        <w:tc>
          <w:tcPr>
            <w:tcW w:w="6460" w:type="dxa"/>
            <w:gridSpan w:val="3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10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trHeight w:val="14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экономика. Международное разделение труда. Экспорт и импорт товаров и услуг.  Выгоды  и убытки  от  участия  в  международной</w:t>
            </w:r>
          </w:p>
          <w:p w:rsidR="00333CD4" w:rsidRDefault="004A650C">
            <w:pPr>
              <w:ind w:left="155"/>
              <w:rPr>
                <w:w w:val="97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33CD4">
        <w:trPr>
          <w:trHeight w:val="115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197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trHeight w:val="17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w w:val="97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134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 w:val="restart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1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8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6460" w:type="dxa"/>
            <w:gridSpan w:val="3"/>
            <w:vMerge/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9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644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5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33CD4" w:rsidRDefault="003A7C09" w:rsidP="00D27F42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Направления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импорто</w:t>
            </w:r>
            <w:r w:rsidR="004A65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замещения</w:t>
            </w:r>
            <w:proofErr w:type="spellEnd"/>
            <w:r w:rsidR="004A650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условиях совр</w:t>
            </w:r>
            <w:r w:rsidR="00D27F4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еменной экономической ситуации.</w:t>
            </w:r>
          </w:p>
        </w:tc>
        <w:tc>
          <w:tcPr>
            <w:tcW w:w="128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333CD4" w:rsidRDefault="00333CD4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4. Социальная сфера</w:t>
            </w:r>
          </w:p>
        </w:tc>
        <w:tc>
          <w:tcPr>
            <w:tcW w:w="4320" w:type="dxa"/>
            <w:gridSpan w:val="2"/>
            <w:tcBorders>
              <w:top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   Тема 4.1.</w:t>
            </w:r>
          </w:p>
          <w:p w:rsidR="00333CD4" w:rsidRDefault="004A650C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 xml:space="preserve"> Социальная   структура</w:t>
            </w:r>
          </w:p>
          <w:p w:rsidR="00333CD4" w:rsidRDefault="004A650C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общества.  Положение</w:t>
            </w:r>
          </w:p>
          <w:p w:rsidR="00333CD4" w:rsidRDefault="004A650C">
            <w:pPr>
              <w:ind w:left="142"/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  <w:t>личности в обществе</w:t>
            </w:r>
          </w:p>
        </w:tc>
        <w:tc>
          <w:tcPr>
            <w:tcW w:w="6460" w:type="dxa"/>
            <w:gridSpan w:val="3"/>
            <w:vAlign w:val="bottom"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hAnsi="Arial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646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5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6460" w:type="dxa"/>
            <w:gridSpan w:val="3"/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5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</w:tbl>
    <w:p w:rsidR="00333CD4" w:rsidRDefault="00333CD4">
      <w:pPr>
        <w:spacing w:line="33" w:lineRule="exact"/>
        <w:rPr>
          <w:rFonts w:ascii="Times New Roman" w:eastAsia="Times New Roman" w:hAnsi="Times New Roman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333CD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Престиж профессиональной деятельности. Социальные роли человека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4.2.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  <w:t>Семья в современном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94"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мире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9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 и  брак. Функции и  типы  семьи.  Семья  как важнейший социальный институт. Тенденции развития семьи в современном мире. 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4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4.3.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  <w:t>Этнические общности 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нации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2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333CD4" w:rsidRDefault="004A650C">
            <w:pPr>
              <w:ind w:left="155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 межнациональные отношения. Этно социальные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 xml:space="preserve">  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  <w:bookmarkStart w:id="18" w:name="page23"/>
            <w:bookmarkEnd w:id="18"/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4.4.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5"/>
                <w:sz w:val="24"/>
                <w:lang w:eastAsia="en-US"/>
              </w:rPr>
              <w:t>Социальные нормы и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социальный контроль.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Социальный конфликт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способы его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(девиантное)  поведение.  Формы  социальных девиаций. Конформизм. Социальный контроль и самоконтроль.</w:t>
            </w:r>
          </w:p>
          <w:p w:rsidR="00333CD4" w:rsidRDefault="004A650C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0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2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  <w:t>Политика   и   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91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 общества, ее структура и функции. Политическая система Российской Федерации на современном этапе.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суверенитет. Функции  государства.  Форма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государства: форма  правления,  форма  государственного(территориального)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Политическая система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333CD4">
      <w:pPr>
        <w:spacing w:line="21" w:lineRule="exact"/>
        <w:rPr>
          <w:rFonts w:ascii="Times New Roman" w:eastAsia="Times New Roman" w:hAnsi="Times New Roman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8"/>
        <w:gridCol w:w="14"/>
        <w:gridCol w:w="2405"/>
        <w:gridCol w:w="380"/>
        <w:gridCol w:w="1179"/>
        <w:gridCol w:w="1359"/>
        <w:gridCol w:w="1052"/>
        <w:gridCol w:w="840"/>
        <w:gridCol w:w="720"/>
        <w:gridCol w:w="1547"/>
        <w:gridCol w:w="11"/>
        <w:gridCol w:w="1275"/>
        <w:gridCol w:w="1959"/>
        <w:gridCol w:w="31"/>
      </w:tblGrid>
      <w:tr w:rsidR="00333CD4">
        <w:trPr>
          <w:gridAfter w:val="1"/>
          <w:wAfter w:w="31" w:type="dxa"/>
          <w:trHeight w:val="31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9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3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Опасность  коррупции, антикоррупционная  политика  государства,  механизмы  противодействия  коррупции.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национальной  безопасности  в  Российской  Федерации.  Государственная политика Российской Федерации по противодействию экстремизму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37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01"/>
        </w:trPr>
        <w:tc>
          <w:tcPr>
            <w:tcW w:w="267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5.2.</w:t>
            </w:r>
          </w:p>
        </w:tc>
        <w:tc>
          <w:tcPr>
            <w:tcW w:w="9496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2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59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03</w:t>
            </w:r>
          </w:p>
          <w:p w:rsidR="00333CD4" w:rsidRDefault="004A650C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04</w:t>
            </w:r>
          </w:p>
        </w:tc>
      </w:tr>
      <w:tr w:rsidR="00333CD4">
        <w:trPr>
          <w:gridAfter w:val="1"/>
          <w:wAfter w:w="31" w:type="dxa"/>
          <w:trHeight w:val="106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  <w:t>Политическая культура</w:t>
            </w: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46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83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элита и политическое лидерство. Типология лидерства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общества и личности.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5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  <w:t>Политический процесс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7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w w:val="88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7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8"/>
        </w:trPr>
        <w:tc>
          <w:tcPr>
            <w:tcW w:w="26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и его участники</w:t>
            </w: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4"/>
        </w:trPr>
        <w:tc>
          <w:tcPr>
            <w:tcW w:w="26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8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272" w:lineRule="exac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05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9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1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1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right="482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92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2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  <w:r>
              <w:rPr>
                <w:rFonts w:ascii="Times New Roman" w:eastAsia="Times New Roman" w:hAnsi="Times New Roman"/>
                <w:sz w:val="10"/>
                <w:lang w:eastAsia="en-US"/>
              </w:rPr>
              <w:t xml:space="preserve"> 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11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ind w:left="675"/>
              <w:rPr>
                <w:rFonts w:ascii="Times New Roman" w:eastAsia="Times New Roman" w:hAnsi="Times New Roman"/>
                <w:sz w:val="9"/>
                <w:lang w:eastAsia="en-US"/>
              </w:rPr>
            </w:pPr>
            <w:r>
              <w:rPr>
                <w:rFonts w:ascii="Arial" w:eastAsia="Arial" w:hAnsi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6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2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6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350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6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333CD4" w:rsidRDefault="004A650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right="482"/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274"/>
        </w:trPr>
        <w:tc>
          <w:tcPr>
            <w:tcW w:w="267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9496" w:type="dxa"/>
            <w:gridSpan w:val="9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959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gridAfter w:val="1"/>
          <w:wAfter w:w="31" w:type="dxa"/>
          <w:trHeight w:val="41"/>
        </w:trPr>
        <w:tc>
          <w:tcPr>
            <w:tcW w:w="2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6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64"/>
        </w:trPr>
        <w:tc>
          <w:tcPr>
            <w:tcW w:w="9067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19" w:name="page26"/>
            <w:bookmarkEnd w:id="19"/>
            <w:r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lastRenderedPageBreak/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20</w:t>
            </w:r>
          </w:p>
        </w:tc>
        <w:tc>
          <w:tcPr>
            <w:tcW w:w="199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6.1.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4</w:t>
            </w: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33CD4" w:rsidRDefault="00333CD4">
            <w:pPr>
              <w:spacing w:line="0" w:lineRule="atLeast"/>
              <w:rPr>
                <w:rFonts w:ascii="Arial" w:eastAsia="Arial" w:hAnsi="Arial"/>
                <w:i/>
                <w:sz w:val="24"/>
                <w:lang w:eastAsia="en-US"/>
              </w:rPr>
            </w:pP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01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77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 в системе</w:t>
            </w:r>
          </w:p>
        </w:tc>
        <w:tc>
          <w:tcPr>
            <w:tcW w:w="2405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179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359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118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0"/>
                <w:lang w:eastAsia="en-US"/>
              </w:rPr>
            </w:pPr>
          </w:p>
        </w:tc>
      </w:tr>
      <w:tr w:rsidR="00333CD4">
        <w:trPr>
          <w:trHeight w:val="98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 Законы и законодательный процесс в Российской Федерации. Система российского права. Правоотношения,  их субъекты.  Особенности  правового 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333CD4">
        <w:trPr>
          <w:trHeight w:val="16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социальных норм</w:t>
            </w: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4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28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9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2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8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7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26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9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7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 xml:space="preserve">  Тема 6.2.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конституционного</w:t>
            </w:r>
          </w:p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права Российской</w:t>
            </w:r>
          </w:p>
          <w:p w:rsidR="00333CD4" w:rsidRDefault="004A650C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Федерации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71" w:lineRule="exact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3"/>
                <w:lang w:eastAsia="en-US"/>
              </w:rPr>
            </w:pPr>
          </w:p>
        </w:tc>
      </w:tr>
      <w:tr w:rsidR="00333CD4">
        <w:trPr>
          <w:trHeight w:val="55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3964" w:type="dxa"/>
            <w:gridSpan w:val="3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w w:val="92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92"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359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56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 и  гражданина Российской Федерации. Конституционные обязанности гражданина Российской Федерации.</w:t>
            </w:r>
          </w:p>
          <w:p w:rsidR="00333CD4" w:rsidRDefault="004A650C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149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272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70"/>
        </w:trPr>
        <w:tc>
          <w:tcPr>
            <w:tcW w:w="2692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142"/>
        </w:trPr>
        <w:tc>
          <w:tcPr>
            <w:tcW w:w="2692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70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07</w:t>
            </w:r>
          </w:p>
        </w:tc>
      </w:tr>
      <w:tr w:rsidR="00333CD4">
        <w:trPr>
          <w:trHeight w:val="142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2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70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6"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>1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493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53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92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3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6.3.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гражданских,семейных,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трудовых,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образовательных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</w:t>
            </w:r>
          </w:p>
        </w:tc>
        <w:tc>
          <w:tcPr>
            <w:tcW w:w="5323" w:type="dxa"/>
            <w:gridSpan w:val="4"/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8"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6</w:t>
            </w: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25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227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Гражданская дееспособность несовершеннолетних.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</w:tc>
      </w:tr>
      <w:tr w:rsidR="00333CD4">
        <w:trPr>
          <w:trHeight w:val="15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493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92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24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9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</w:tbl>
    <w:p w:rsidR="00333CD4" w:rsidRDefault="004A650C">
      <w:pPr>
        <w:spacing w:line="2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7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197485</wp:posOffset>
                </wp:positionV>
                <wp:extent cx="1828800" cy="0"/>
                <wp:effectExtent l="0" t="0" r="19050" b="19050"/>
                <wp:wrapNone/>
                <wp:docPr id="1071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ln w="9144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620C9DD" id="Прямая соединительная линия 46" o:spid="_x0000_s1026" style="position:absolute;z-index:4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.55pt,15.55pt" to="149.5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rS5CwIAANkDAAAOAAAAZHJzL2Uyb0RvYy54bWysU81uEzEQviPxDpbvZDdRVMIqmx4ayqWC&#10;SIUHmNjerIXXtmw3m9yAM1IegVfgQKVKBZ5h940YOz9QuCCED9b8fp75Zjw93zSKrIXz0uiSDgc5&#10;JUIzw6VelfTN68snE0p8AM1BGS1KuhWens8eP5q2thAjUxvFhSMIon3R2pLWIdgiyzyrRQN+YKzQ&#10;6KyMayCg6lYZd9AieqOyUZ6fZa1x3DrDhPdone+ddJbwq0qw8KqqvAhElRRrC+l26V7GO5tNoVg5&#10;sLVkhzLgH6poQGp89AQ1hwDkxsk/oBrJnPGmCgNmmsxUlWQi9YDdDPPfurmuwYrUC5Lj7Ykm//9g&#10;2cv1whHJcXb50yElGhqcUvepf9fvuq/d535H+vfd9+62+9Lddd+6u/4Dyvf9R5Sjs7s/mHdkfBbZ&#10;bK0vEPRCL1zkg230tb0y7K1HX/bAGRVv92GbyjUxHAkhmzSd7Wk6YhMIQ+NwMppMchwiO/oyKI6J&#10;1vnwQpiGRKGkSupIHBSwvvIhPg3FMSSalSZtSZ8Nx2OEA9y7SkFAsbHIhNerlOuNkvxSKhUzvFst&#10;L5Qja4iblE5sF3EfhMVH5uDrfVxy7XfMmRvNMQGKWgB/rjkJW4tUa/wWNBbTCE6JEviLopQiA0j1&#10;N5FYhNIHeveMRm6Xhm8XLtYYNdyfVO1h1+OC/qqnqJ8/cvYDAAD//wMAUEsDBBQABgAIAAAAIQCo&#10;Pmzn2gAAAAgBAAAPAAAAZHJzL2Rvd25yZXYueG1sTE9BTsMwELwj8QdrK3GjTopUaIhToSpcEAcI&#10;PMCNl9hqvI5itwl9PVtxgNPu7IxmZsvt7HtxwjG6QAryZQYCqQ3GUafg8+P59gFETJqM7gOhgm+M&#10;sK2ur0pdmDDRO56a1Ak2oVhoBTaloZAytha9jsswIDH3FUavE8Oxk2bUE5v7Xq6ybC29dsQJVg+4&#10;s9gemqNX0Ly9TuuX83mq7xunY0rO1vVOqZvF/PQIIuGc/sRwqc/VoeJO+3AkE0XPOM9ZqeDuMplf&#10;bTa87H8Psirl/weqHwAAAP//AwBQSwECLQAUAAYACAAAACEAtoM4kv4AAADhAQAAEwAAAAAAAAAA&#10;AAAAAAAAAAAAW0NvbnRlbnRfVHlwZXNdLnhtbFBLAQItABQABgAIAAAAIQA4/SH/1gAAAJQBAAAL&#10;AAAAAAAAAAAAAAAAAC8BAABfcmVscy8ucmVsc1BLAQItABQABgAIAAAAIQBgYrS5CwIAANkDAAAO&#10;AAAAAAAAAAAAAAAAAC4CAABkcnMvZTJvRG9jLnhtbFBLAQItABQABgAIAAAAIQCoPmzn2gAAAAgB&#10;AAAPAAAAAAAAAAAAAAAAAGUEAABkcnMvZG93bnJldi54bWxQSwUGAAAAAAQABADzAAAAbAUAAAAA&#10;" strokeweight=".72pt">
                <o:lock v:ext="edit" shapetype="f"/>
              </v:line>
            </w:pict>
          </mc:Fallback>
        </mc:AlternateContent>
      </w: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333CD4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bookmarkStart w:id="20" w:name="page28"/>
            <w:bookmarkStart w:id="21" w:name="page27"/>
            <w:bookmarkEnd w:id="20"/>
            <w:bookmarkEnd w:id="21"/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Трудовое право. Трудовые правоотношения. Порядок приема на работу, 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Коллективный договор. Трудовые споры и порядок их разрешения. Особенность регулирования трудовых отношений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333CD4" w:rsidRDefault="004A650C">
            <w:pPr>
              <w:spacing w:line="260" w:lineRule="exac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6.4.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Правовое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регулирование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налоговых,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97"/>
                <w:sz w:val="24"/>
                <w:lang w:eastAsia="en-US"/>
              </w:rPr>
              <w:t>административных,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уголовных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правоотношений.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Экологическое</w:t>
            </w:r>
          </w:p>
          <w:p w:rsidR="00333CD4" w:rsidRDefault="004A650C">
            <w:pPr>
              <w:spacing w:line="0" w:lineRule="atLeast"/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06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jc w:val="center"/>
              <w:rPr>
                <w:rFonts w:ascii="Times New Roman" w:eastAsia="Times New Roman" w:hAnsi="Times New Roman"/>
                <w:sz w:val="13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</w:tr>
      <w:tr w:rsidR="00333CD4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02</w:t>
            </w:r>
          </w:p>
          <w:p w:rsidR="00333CD4" w:rsidRDefault="004A650C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05</w:t>
            </w:r>
          </w:p>
          <w:p w:rsidR="00333CD4" w:rsidRDefault="004A650C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  <w:r>
              <w:rPr>
                <w:rFonts w:ascii="Arial" w:eastAsia="Arial" w:hAnsi="Arial"/>
                <w:i/>
                <w:sz w:val="24"/>
                <w:lang w:eastAsia="en-US"/>
              </w:rPr>
              <w:t>ОК 09</w:t>
            </w:r>
          </w:p>
        </w:tc>
      </w:tr>
      <w:tr w:rsidR="00333CD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Тема 6.5.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60" w:lineRule="exact"/>
              <w:ind w:right="480"/>
              <w:jc w:val="right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ind w:left="660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2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Основы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Административный  процесс.  Судебное  производство  по  делам  об  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ind w:left="120"/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w w:val="87"/>
                <w:sz w:val="24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4A650C">
            <w:pPr>
              <w:spacing w:line="0" w:lineRule="atLeast"/>
              <w:ind w:right="480"/>
              <w:jc w:val="right"/>
              <w:rPr>
                <w:rFonts w:ascii="Arial" w:eastAsia="Arial" w:hAnsi="Arial"/>
                <w:sz w:val="24"/>
                <w:lang w:eastAsia="en-US"/>
              </w:rPr>
            </w:pPr>
            <w:r>
              <w:rPr>
                <w:rFonts w:ascii="Arial" w:eastAsia="Arial" w:hAnsi="Arial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156"/>
        </w:trPr>
        <w:tc>
          <w:tcPr>
            <w:tcW w:w="26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333CD4" w:rsidRDefault="00333CD4">
            <w:pPr>
              <w:spacing w:line="0" w:lineRule="atLeast"/>
              <w:ind w:left="660"/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514"/>
        </w:trPr>
        <w:tc>
          <w:tcPr>
            <w:tcW w:w="2680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i/>
                <w:sz w:val="24"/>
                <w:lang w:eastAsia="en-US"/>
              </w:rPr>
            </w:pPr>
          </w:p>
        </w:tc>
      </w:tr>
      <w:tr w:rsidR="00333CD4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3"/>
                <w:lang w:eastAsia="en-US"/>
              </w:rPr>
            </w:pPr>
          </w:p>
        </w:tc>
      </w:tr>
      <w:tr w:rsidR="00333CD4">
        <w:trPr>
          <w:trHeight w:val="29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  <w:bookmarkStart w:id="22" w:name="page29"/>
            <w:bookmarkEnd w:id="22"/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ind w:left="100"/>
              <w:rPr>
                <w:rFonts w:ascii="Arial" w:eastAsia="Arial" w:hAnsi="Arial"/>
                <w:b/>
                <w:i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i/>
                <w:sz w:val="24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w w:val="89"/>
                <w:sz w:val="24"/>
                <w:lang w:eastAsia="en-US"/>
              </w:rPr>
              <w:t xml:space="preserve">  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333CD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17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15"/>
                <w:lang w:eastAsia="en-US"/>
              </w:rPr>
            </w:pPr>
          </w:p>
        </w:tc>
      </w:tr>
      <w:tr w:rsidR="00333CD4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 w:rsidP="00DA4048">
            <w:pPr>
              <w:spacing w:line="260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Промежуточная аттестация (</w:t>
            </w:r>
            <w:r w:rsidR="00DA4048">
              <w:rPr>
                <w:rFonts w:ascii="Arial" w:eastAsia="Arial" w:hAnsi="Arial"/>
                <w:b/>
                <w:sz w:val="24"/>
                <w:lang w:eastAsia="en-US"/>
              </w:rPr>
              <w:t>экзамен</w:t>
            </w:r>
            <w:r>
              <w:rPr>
                <w:rFonts w:ascii="Arial" w:eastAsia="Arial" w:hAnsi="Arial"/>
                <w:b/>
                <w:sz w:val="24"/>
                <w:lang w:eastAsia="en-US"/>
              </w:rPr>
              <w:t>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</w:tr>
      <w:tr w:rsidR="00333CD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333CD4" w:rsidRDefault="00333CD4">
            <w:pPr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333CD4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9"/>
                <w:lang w:eastAsia="en-US"/>
              </w:rPr>
            </w:pPr>
          </w:p>
        </w:tc>
      </w:tr>
      <w:tr w:rsidR="00333CD4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4A650C">
            <w:pPr>
              <w:spacing w:line="271" w:lineRule="exact"/>
              <w:ind w:left="1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333CD4" w:rsidRDefault="00DA4048">
            <w:pPr>
              <w:spacing w:line="0" w:lineRule="atLeast"/>
              <w:jc w:val="center"/>
              <w:rPr>
                <w:rFonts w:ascii="Arial" w:eastAsia="Arial" w:hAnsi="Arial"/>
                <w:b/>
                <w:w w:val="8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9"/>
                <w:sz w:val="24"/>
                <w:lang w:eastAsia="en-US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333CD4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33CD4" w:rsidRDefault="00333CD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</w:tbl>
    <w:p w:rsidR="00333CD4" w:rsidRDefault="00333CD4">
      <w:pPr>
        <w:spacing w:line="200" w:lineRule="exact"/>
        <w:rPr>
          <w:rFonts w:ascii="Times New Roman" w:eastAsia="Times New Roman" w:hAnsi="Times New Roman"/>
        </w:rPr>
      </w:pPr>
    </w:p>
    <w:p w:rsidR="00333CD4" w:rsidRDefault="00333CD4">
      <w:pPr>
        <w:rPr>
          <w:rFonts w:ascii="Times New Roman" w:eastAsia="Times New Roman" w:hAnsi="Times New Roman"/>
        </w:rPr>
        <w:sectPr w:rsidR="00333CD4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333CD4">
        <w:trPr>
          <w:trHeight w:val="425"/>
        </w:trPr>
        <w:tc>
          <w:tcPr>
            <w:tcW w:w="935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333CD4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3CD4" w:rsidRDefault="00333CD4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bookmarkStart w:id="23" w:name="page30"/>
                  <w:bookmarkStart w:id="24" w:name="page31"/>
                  <w:bookmarkEnd w:id="23"/>
                  <w:bookmarkEnd w:id="24"/>
                </w:p>
              </w:tc>
            </w:tr>
            <w:tr w:rsidR="00333CD4">
              <w:trPr>
                <w:trHeight w:val="425"/>
              </w:trPr>
              <w:tc>
                <w:tcPr>
                  <w:tcW w:w="9355" w:type="dxa"/>
                </w:tcPr>
                <w:p w:rsidR="00333CD4" w:rsidRDefault="00333CD4">
                  <w:pPr>
                    <w:jc w:val="both"/>
                    <w:outlineLvl w:val="0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</w:p>
                <w:p w:rsidR="00333CD4" w:rsidRDefault="004A650C">
                  <w:pPr>
                    <w:numPr>
                      <w:ilvl w:val="0"/>
                      <w:numId w:val="39"/>
                    </w:numPr>
                    <w:tabs>
                      <w:tab w:val="left" w:pos="1260"/>
                    </w:tabs>
                    <w:spacing w:line="0" w:lineRule="atLeast"/>
                    <w:ind w:left="1260" w:hanging="547"/>
                    <w:jc w:val="center"/>
                    <w:outlineLvl w:val="0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</w:pPr>
                  <w:bookmarkStart w:id="25" w:name="_Toc227955345"/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>УСЛОВИЯ РЕАЛИЗАЦИИ ПРОГРАММЫ ДИСЦИПЛИНЫ</w:t>
                  </w:r>
                  <w:bookmarkEnd w:id="25"/>
                  <w:r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</w:p>
                <w:p w:rsidR="00333CD4" w:rsidRDefault="00333CD4">
                  <w:pPr>
                    <w:spacing w:line="352" w:lineRule="exact"/>
                    <w:rPr>
                      <w:rFonts w:ascii="Times New Roman" w:eastAsia="Times New Roman" w:hAnsi="Times New Roman"/>
                      <w:sz w:val="32"/>
                      <w:szCs w:val="32"/>
                    </w:rPr>
                  </w:pPr>
                </w:p>
                <w:p w:rsidR="00333CD4" w:rsidRDefault="004A650C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  <w:t>3.1. Оснащение учебного кабинета</w:t>
                  </w:r>
                </w:p>
                <w:p w:rsidR="00333CD4" w:rsidRDefault="00333CD4">
                  <w:pPr>
                    <w:spacing w:line="0" w:lineRule="atLeast"/>
                    <w:ind w:left="2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</w:p>
                <w:p w:rsidR="00333CD4" w:rsidRDefault="004A650C">
                  <w:pPr>
                    <w:spacing w:line="0" w:lineRule="atLeast"/>
                    <w:ind w:firstLine="993"/>
                    <w:jc w:val="both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Университет располагает материально-технической базой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обеспечивающей проведение всех видов практических занятий, дисциплинарной, междисциплинарной подготовки  предусмотренных учебным планом. В университете есть</w:t>
                  </w:r>
                  <w:r>
                    <w:rPr>
                      <w:rFonts w:ascii="Times New Roman" w:eastAsia="Arial" w:hAnsi="Times New Roman" w:cs="Times New Roman"/>
                      <w:b/>
                      <w:color w:val="00B05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помещение, в котором имеется возможность обеспечить свободный доступ в Интернет в период вне учебной деятельности обучающихся.</w:t>
                  </w:r>
                </w:p>
                <w:p w:rsidR="00333CD4" w:rsidRDefault="00333CD4">
                  <w:pPr>
                    <w:spacing w:line="5" w:lineRule="exact"/>
                    <w:ind w:firstLine="960"/>
                    <w:jc w:val="both"/>
                    <w:rPr>
                      <w:rFonts w:ascii="Times New Roman" w:eastAsia="Times New Roman" w:hAnsi="Times New Roman" w:cs="Times New Roman"/>
                      <w:color w:val="00B050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      </w:r>
                </w:p>
                <w:p w:rsidR="00333CD4" w:rsidRDefault="004A650C">
                  <w:pPr>
                    <w:numPr>
                      <w:ilvl w:val="1"/>
                      <w:numId w:val="40"/>
                    </w:numPr>
                    <w:tabs>
                      <w:tab w:val="left" w:pos="1275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      </w:r>
                </w:p>
                <w:p w:rsidR="00333CD4" w:rsidRDefault="004A650C">
                  <w:pPr>
                    <w:numPr>
                      <w:ilvl w:val="1"/>
                      <w:numId w:val="40"/>
                    </w:numPr>
                    <w:tabs>
                      <w:tab w:val="left" w:pos="1191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 xml:space="preserve"> состав учебно-методического и материально-технического обеспечения программы учебной дисциплины «Обществознание» входят: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наглядные пособия (комплекты учебных таблиц, плакатов);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информационно-коммуникационные средства;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экранно-звуковые пособия;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68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фонд;</w:t>
                  </w:r>
                </w:p>
                <w:p w:rsidR="00333CD4" w:rsidRDefault="004A650C">
                  <w:pPr>
                    <w:numPr>
                      <w:ilvl w:val="0"/>
                      <w:numId w:val="40"/>
                    </w:numPr>
                    <w:tabs>
                      <w:tab w:val="left" w:pos="98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рекомендованные мультимедийные пособия.</w:t>
                  </w:r>
                </w:p>
                <w:p w:rsidR="00333CD4" w:rsidRDefault="00333CD4">
                  <w:pPr>
                    <w:spacing w:line="355" w:lineRule="exact"/>
                    <w:ind w:firstLine="960"/>
                    <w:jc w:val="both"/>
                    <w:rPr>
                      <w:rFonts w:ascii="Times New Roman" w:eastAsia="Times New Roman" w:hAnsi="Times New Roman"/>
                    </w:rPr>
                  </w:pPr>
                </w:p>
                <w:p w:rsidR="00333CD4" w:rsidRDefault="004A650C">
                  <w:pPr>
                    <w:spacing w:line="0" w:lineRule="atLeast"/>
                    <w:ind w:firstLine="960"/>
                    <w:jc w:val="center"/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eastAsia="Arial" w:hAnsi="Times New Roman" w:cs="Times New Roman"/>
                      <w:b/>
                      <w:sz w:val="32"/>
                      <w:szCs w:val="32"/>
                    </w:rPr>
                    <w:t>3.2. Информационное обеспечение реализации программы</w:t>
                  </w:r>
                </w:p>
                <w:p w:rsidR="00333CD4" w:rsidRDefault="00333CD4">
                  <w:pPr>
                    <w:spacing w:line="212" w:lineRule="exact"/>
                    <w:jc w:val="both"/>
                    <w:rPr>
                      <w:rFonts w:ascii="Times New Roman" w:eastAsia="Times New Roman" w:hAnsi="Times New Roman"/>
                      <w:color w:val="00B050"/>
                    </w:rPr>
                  </w:pPr>
                </w:p>
                <w:p w:rsidR="00333CD4" w:rsidRDefault="004A650C">
                  <w:pPr>
                    <w:numPr>
                      <w:ilvl w:val="1"/>
                      <w:numId w:val="41"/>
                    </w:numPr>
                    <w:tabs>
                      <w:tab w:val="left" w:pos="1242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 кабинета входят учебники, учебно-методические комплекты (УМК) (в т.ч.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      </w:r>
                </w:p>
                <w:p w:rsidR="00333CD4" w:rsidRDefault="004A650C">
                  <w:pPr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      </w:r>
                </w:p>
                <w:p w:rsidR="00333CD4" w:rsidRDefault="004A650C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  <w:lastRenderedPageBreak/>
                    <w:t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            </w:r>
                </w:p>
                <w:p w:rsidR="00333CD4" w:rsidRDefault="00333CD4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Основная учебная литература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Обществознание. 10 класс : учеб. для общеобразоват. организаций: базовый уровень / [Л. Н. Боголюбов и др.] ; под ред. Л. Н. Боголюбова, А.Ю. Лазебниковой – 4-е изд., стер. — М. : Просвещение, 2022. — 319 с. </w:t>
                  </w:r>
                </w:p>
                <w:p w:rsidR="00333CD4" w:rsidRDefault="004A650C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Обществознание. 11 класс : учеб. для общеобразоват. организаций: базовый уровень / [Л. Н. Боголюбов и др.] ; под ред. Л. Н. Боголюбова, А.Ю. Лазебниковой – 4-е изд., стер. — М. : Просвещение, 2022. — 334 с. </w:t>
                  </w:r>
                </w:p>
                <w:p w:rsidR="003A7C09" w:rsidRDefault="003A7C09" w:rsidP="003A7C09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Важенин А. Г. Обществознание для профессий и специальностей технического,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естественно-научного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гуманитарного профилей. Практикум. — М.: Изд-во «Академия», 2024. – 256 с. </w:t>
                  </w:r>
                </w:p>
                <w:p w:rsidR="003A7C09" w:rsidRDefault="003A7C09" w:rsidP="003A7C09">
                  <w:pPr>
                    <w:pStyle w:val="Default"/>
                    <w:ind w:firstLine="56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Важенин А. Г. Обществознание для профессий и специальностей технического,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естественно-научного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гуманитарного профилей. Контрольные задания. — М.: Изд-во «Академия», 2023. – 144 с. </w:t>
                  </w:r>
                </w:p>
                <w:p w:rsidR="00333CD4" w:rsidRDefault="00333CD4">
                  <w:pPr>
                    <w:pStyle w:val="Defaul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Электронные  ресурсы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Единая коллекция цифровых образовательных ресурсов.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http://school-collection.edu.ru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Информационно-правовой портал «Гарант». URL: http://www.garant.ru.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Официальный сайт компании «Консультант Плюс».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http://www.consultant.ru.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4.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ЭБС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[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сайт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]. URL: https://urait.ru/bcode/450724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Официальный сайт Президента РФ. URL: http://www.kremlin.ru.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Официальный сайт Правительства РФ. URL: http://www.government.ru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Официальный сайт Государственной Думы РФ. URL: http://duma.gov.ru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Официальный сайт Совета Федерации РФ. URL: http://council.gov.ru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Официальный сайт Верховного суда Российской Федерации.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URL: http://www.vsrf.ru.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Официальный сайт Правительства России. URL: http://www.government.ru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11. Фестиваль педагогических идей «Открытый урок». URL:http://festival.1september.ru/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12. Министерство просвещения Российской Федерации. URL: https://edu.gov.ru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13. Министерство науки и высшего образования Российской Федерации. URL: https://minobrnauki.gov.ru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Федеральная служба по надзору в сфере образования и науки </w:t>
                  </w:r>
                </w:p>
                <w:p w:rsidR="00333CD4" w:rsidRDefault="004A650C">
                  <w:pPr>
                    <w:pStyle w:val="Default"/>
                    <w:spacing w:after="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(Рособрнадзор). URL: https://obrnadzor.gov.ru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Официальный сайт Национальных проектов России. URL: https://национальныепроекты.рф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портал «Российское образование». URL: https://www.edu.ru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портал «Информационно-коммуникационных технологий в образовании». URL: http://window.edu.ru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18. Федеральный портал по финансовой грамотности. URL: https://vashifinancy.ru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19. Федеральный институт педагогических измерений (ФИПИ). URL: https://fipi.ru 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Дополнительные источники</w:t>
                  </w:r>
                </w:p>
                <w:p w:rsidR="00333CD4" w:rsidRDefault="00333CD4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Гражданский кодекс Российской Федерации от 30.11.1994 N 51-ФЗ (ред. от 25.02.2022)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Бюджетный кодекс Российской Федерации от 31.07.1998 N 145-ФЗ (ред. от 14.07.2022)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5. Семейный кодекс Российской Федерации от 29.12.1995 N 223-ФЗ (ред. от 04.08.2022)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6. Трудовой кодекс Российской Федерации от 30.12.2001 N 197-ФЗ (ред. от 14.07.2022) (с изм. и доп., вступ. в силу с 25.07.2022)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7. Уголовный кодекс Российской Федерации от 13.06.1996 N 63-ФЗ (ред. от 14.07.2022, с изм. от 18.07.2022) (с изм. и доп., вступ. в силу с 25.07.2022)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8. Налоговый кодекс Российской Федерации от 31.07.1998 N 146-ФЗ (ред. от 28.06.2022) (с изм. и доп., вступ. в силу с 01.08.2022)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10. Закон РФ от 31.05.2002 № 62-ФЗ «О гражданстве Российской Федерации» // СЗ РФ. —2002.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11. Закон РФ от 11.02.1993 № 4462-1 «О Нотариате» (с изм. и доп.) // СЗ РФ. — 1993.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12. Федеральный закон от 31.05.2002 г. № 63-ФЗ «Об адвокатской деятельности и адвокатуре в Российской Федерации» // СЗ РФ. — 2002.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13. Федеральный закон от 29.12.2012 № 273-ФЗ «Об образовании в Российской Федерации» //СЗ РФ. — 2012.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15. Федеральный закон от 10.01.2002 № 7-ФЗ «Об охране окружающей среды» // СЗ РФ. —2002. — № 2. — Ст. 133. </w:t>
                  </w:r>
                </w:p>
                <w:p w:rsidR="00333CD4" w:rsidRDefault="004A650C">
                  <w:pPr>
                    <w:pStyle w:val="Default"/>
                    <w:spacing w:after="17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16. Федеральный закон «О воинской обязанности и военной службе» от 28.03.1998 N 53-ФЗ (ред. от 14.07.2022) </w:t>
                  </w:r>
                </w:p>
                <w:p w:rsidR="00333CD4" w:rsidRDefault="004A650C">
                  <w:pPr>
                    <w:pStyle w:val="Default"/>
                    <w:ind w:firstLine="70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      </w:r>
                </w:p>
                <w:p w:rsidR="00333CD4" w:rsidRDefault="00333CD4">
                  <w:pPr>
                    <w:tabs>
                      <w:tab w:val="left" w:pos="0"/>
                    </w:tabs>
                    <w:ind w:firstLine="960"/>
                    <w:jc w:val="both"/>
                    <w:rPr>
                      <w:rFonts w:ascii="Times New Roman" w:eastAsia="Arial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33CD4" w:rsidRDefault="00333CD4">
            <w:pPr>
              <w:tabs>
                <w:tab w:val="left" w:pos="0"/>
              </w:tabs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333CD4" w:rsidRDefault="004A650C">
            <w:pPr>
              <w:tabs>
                <w:tab w:val="left" w:pos="0"/>
              </w:tabs>
              <w:spacing w:line="305" w:lineRule="auto"/>
              <w:ind w:right="601" w:firstLine="958"/>
              <w:jc w:val="center"/>
              <w:outlineLvl w:val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bookmarkStart w:id="26" w:name="_Toc227955346"/>
            <w:r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4. КОНТРОЛЬ И ОЦЕНКА РЕЗУЛЬТАТОВ ОСВОЕНИЯ   ДИСЦИПЛИНЫ</w:t>
            </w:r>
            <w:bookmarkEnd w:id="26"/>
          </w:p>
          <w:p w:rsidR="00333CD4" w:rsidRDefault="00333CD4">
            <w:pPr>
              <w:spacing w:line="274" w:lineRule="exact"/>
              <w:ind w:firstLine="960"/>
              <w:rPr>
                <w:rFonts w:ascii="Times New Roman" w:eastAsia="Times New Roman" w:hAnsi="Times New Roman"/>
              </w:rPr>
            </w:pP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Контроль и оценка результатов освоения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Содержание дисциплины «Обществознание» направлено на формирование общих компетенций </w:t>
            </w:r>
            <w:proofErr w:type="gramStart"/>
            <w:r>
              <w:rPr>
                <w:rFonts w:ascii="Times New Roman" w:eastAsia="Arial" w:hAnsi="Times New Roman" w:cs="Times New Roman"/>
                <w:sz w:val="28"/>
                <w:szCs w:val="28"/>
              </w:rPr>
              <w:t>ОК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1, ОК 2, ОК 3, ОК 4, ОК 5, ОК 6, ОК 7, ОК 9 и сопряжены с достижением образовательных результатов, регламентированных ФГОС СОО.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Проводится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использует как готовые средства оценивания, представленные  в психолого-педагогической и методической литературе, так и  самостоятельно разработанный инструментарий оценки.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компетентностно-ориентированные задания, позволяющие оценивать сформированность группы различных умений и базирующиеся на контексте социальных ситуаций.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Процедура оценивания образовательных результатов обучающихся ведется каждым преподавателем в ходе стартовой, текущей, промежуточной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диагностики.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Результаты стартовой диагностики служат основанием для корректировки учебных программ и индивидуализации учебной деятельности обучающегося, группы в целом.</w:t>
            </w:r>
          </w:p>
          <w:p w:rsidR="00333CD4" w:rsidRDefault="004A650C">
            <w:pPr>
              <w:numPr>
                <w:ilvl w:val="0"/>
                <w:numId w:val="35"/>
              </w:numPr>
              <w:tabs>
                <w:tab w:val="left" w:pos="121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текущей диагностике процедура оценивания  организована посредством:</w:t>
            </w:r>
          </w:p>
          <w:p w:rsidR="00333CD4" w:rsidRDefault="004A650C">
            <w:pPr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- оценивания результатов устного опроса;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-оценивания выполнения познавательных заданий (задания к документам, содержащими социальную информацию; задания к схемам, таблицам, диаграммам, инфографике; вопросы проблемного характера; задания-задачи; проектные задания и др.);</w:t>
            </w:r>
          </w:p>
          <w:p w:rsidR="00333CD4" w:rsidRDefault="004A650C">
            <w:pPr>
              <w:numPr>
                <w:ilvl w:val="0"/>
                <w:numId w:val="37"/>
              </w:numPr>
              <w:tabs>
                <w:tab w:val="left" w:pos="114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оценивание результатов тестирования.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При организации и проведении процедуры оценивания образовательных результатов обучающихся предусмотрена возможность самооценки и взаимооценки знаний/умений обучающихся. 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Учитывается, что изучение обществознания предусматривает как развитие устной, так и развитие письменной речи; поэтому выдерживаются соответствующие пропорции в способах предъявления заданий и форматах ожидаемых ответов.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взаимооценку. Параметры и критерии оценки разрабатываются и обсуждаются преподавателем совместно с самими обучающимися. Каждому параметру оценки соответствуют критерии оценки: за что выставляется та или иная оценка; в случае балльной оценки - то или иное количество баллов.</w:t>
            </w:r>
          </w:p>
          <w:p w:rsidR="00333CD4" w:rsidRDefault="004A650C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      </w:r>
          </w:p>
          <w:p w:rsidR="00333CD4" w:rsidRDefault="00333CD4">
            <w:pPr>
              <w:spacing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33CD4" w:rsidRDefault="00333CD4">
      <w:pPr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64"/>
        <w:gridCol w:w="2880"/>
        <w:gridCol w:w="2901"/>
      </w:tblGrid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Общая/профессиональная</w:t>
            </w:r>
          </w:p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оценочных мероприятия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Вопросы проблемного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7" w:name="_Hlk13783469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человека и его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содержащим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7"/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8" w:name="_Hlk137835544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Раздел 3. Экономическая жизнь общества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Рыночные отношения в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диаграммам, инфографике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 и международная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общества. Положение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знаний /умений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в современном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нормы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 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03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культура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его участники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6. Правовое регулирование общественных отношений в Российской Федерации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8"/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гражданских, семейных,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уголовных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Отрасли процессуального</w:t>
            </w:r>
          </w:p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Самооценка и взаимооценка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333CD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01, ОК 02, ОК 03, ОК 04, ОК 05, ОК 06, ОК 07, 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CD4" w:rsidRDefault="00333C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333CD4" w:rsidRDefault="004A650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333CD4" w:rsidRDefault="00333CD4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333CD4" w:rsidRDefault="00333CD4"/>
    <w:sectPr w:rsidR="00333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19B500C"/>
    <w:lvl w:ilvl="0" w:tplc="48E8793A">
      <w:start w:val="1"/>
      <w:numFmt w:val="decimal"/>
      <w:lvlText w:val="%1"/>
      <w:lvlJc w:val="left"/>
      <w:pPr>
        <w:ind w:left="0" w:firstLine="0"/>
      </w:pPr>
    </w:lvl>
    <w:lvl w:ilvl="1" w:tplc="03E012B4">
      <w:start w:val="1"/>
      <w:numFmt w:val="bullet"/>
      <w:lvlText w:val=""/>
      <w:lvlJc w:val="left"/>
      <w:pPr>
        <w:ind w:left="0" w:firstLine="0"/>
      </w:pPr>
    </w:lvl>
    <w:lvl w:ilvl="2" w:tplc="C7489038">
      <w:start w:val="1"/>
      <w:numFmt w:val="bullet"/>
      <w:lvlText w:val=""/>
      <w:lvlJc w:val="left"/>
      <w:pPr>
        <w:ind w:left="0" w:firstLine="0"/>
      </w:pPr>
    </w:lvl>
    <w:lvl w:ilvl="3" w:tplc="257C7AA2">
      <w:start w:val="1"/>
      <w:numFmt w:val="bullet"/>
      <w:lvlText w:val=""/>
      <w:lvlJc w:val="left"/>
      <w:pPr>
        <w:ind w:left="0" w:firstLine="0"/>
      </w:pPr>
    </w:lvl>
    <w:lvl w:ilvl="4" w:tplc="2DBE2C2E">
      <w:start w:val="1"/>
      <w:numFmt w:val="bullet"/>
      <w:lvlText w:val=""/>
      <w:lvlJc w:val="left"/>
      <w:pPr>
        <w:ind w:left="0" w:firstLine="0"/>
      </w:pPr>
    </w:lvl>
    <w:lvl w:ilvl="5" w:tplc="3776129A">
      <w:start w:val="1"/>
      <w:numFmt w:val="bullet"/>
      <w:lvlText w:val=""/>
      <w:lvlJc w:val="left"/>
      <w:pPr>
        <w:ind w:left="0" w:firstLine="0"/>
      </w:pPr>
    </w:lvl>
    <w:lvl w:ilvl="6" w:tplc="F3D4C63C">
      <w:start w:val="1"/>
      <w:numFmt w:val="bullet"/>
      <w:lvlText w:val=""/>
      <w:lvlJc w:val="left"/>
      <w:pPr>
        <w:ind w:left="0" w:firstLine="0"/>
      </w:pPr>
    </w:lvl>
    <w:lvl w:ilvl="7" w:tplc="683C2044">
      <w:start w:val="1"/>
      <w:numFmt w:val="bullet"/>
      <w:lvlText w:val=""/>
      <w:lvlJc w:val="left"/>
      <w:pPr>
        <w:ind w:left="0" w:firstLine="0"/>
      </w:pPr>
    </w:lvl>
    <w:lvl w:ilvl="8" w:tplc="4C88530C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431BD7B6"/>
    <w:lvl w:ilvl="0" w:tplc="54B87764">
      <w:start w:val="1"/>
      <w:numFmt w:val="bullet"/>
      <w:lvlText w:val="-"/>
      <w:lvlJc w:val="left"/>
      <w:pPr>
        <w:ind w:left="0" w:firstLine="0"/>
      </w:pPr>
    </w:lvl>
    <w:lvl w:ilvl="1" w:tplc="A5F2B868">
      <w:start w:val="1"/>
      <w:numFmt w:val="bullet"/>
      <w:lvlText w:val=""/>
      <w:lvlJc w:val="left"/>
      <w:pPr>
        <w:ind w:left="0" w:firstLine="0"/>
      </w:pPr>
    </w:lvl>
    <w:lvl w:ilvl="2" w:tplc="2236E5F6">
      <w:start w:val="1"/>
      <w:numFmt w:val="bullet"/>
      <w:lvlText w:val=""/>
      <w:lvlJc w:val="left"/>
      <w:pPr>
        <w:ind w:left="0" w:firstLine="0"/>
      </w:pPr>
    </w:lvl>
    <w:lvl w:ilvl="3" w:tplc="A3DA6222">
      <w:start w:val="1"/>
      <w:numFmt w:val="bullet"/>
      <w:lvlText w:val=""/>
      <w:lvlJc w:val="left"/>
      <w:pPr>
        <w:ind w:left="0" w:firstLine="0"/>
      </w:pPr>
    </w:lvl>
    <w:lvl w:ilvl="4" w:tplc="07301BF2">
      <w:start w:val="1"/>
      <w:numFmt w:val="bullet"/>
      <w:lvlText w:val=""/>
      <w:lvlJc w:val="left"/>
      <w:pPr>
        <w:ind w:left="0" w:firstLine="0"/>
      </w:pPr>
    </w:lvl>
    <w:lvl w:ilvl="5" w:tplc="5B7C3412">
      <w:start w:val="1"/>
      <w:numFmt w:val="bullet"/>
      <w:lvlText w:val=""/>
      <w:lvlJc w:val="left"/>
      <w:pPr>
        <w:ind w:left="0" w:firstLine="0"/>
      </w:pPr>
    </w:lvl>
    <w:lvl w:ilvl="6" w:tplc="0344B1CE">
      <w:start w:val="1"/>
      <w:numFmt w:val="bullet"/>
      <w:lvlText w:val=""/>
      <w:lvlJc w:val="left"/>
      <w:pPr>
        <w:ind w:left="0" w:firstLine="0"/>
      </w:pPr>
    </w:lvl>
    <w:lvl w:ilvl="7" w:tplc="CE02B56A">
      <w:start w:val="1"/>
      <w:numFmt w:val="bullet"/>
      <w:lvlText w:val=""/>
      <w:lvlJc w:val="left"/>
      <w:pPr>
        <w:ind w:left="0" w:firstLine="0"/>
      </w:pPr>
    </w:lvl>
    <w:lvl w:ilvl="8" w:tplc="13A869B4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3"/>
    <w:multiLevelType w:val="hybridMultilevel"/>
    <w:tmpl w:val="3F2DBA30"/>
    <w:lvl w:ilvl="0" w:tplc="CB9217FA">
      <w:start w:val="1"/>
      <w:numFmt w:val="bullet"/>
      <w:lvlText w:val="-"/>
      <w:lvlJc w:val="left"/>
      <w:pPr>
        <w:ind w:left="0" w:firstLine="0"/>
      </w:pPr>
    </w:lvl>
    <w:lvl w:ilvl="1" w:tplc="1B222E30">
      <w:start w:val="1"/>
      <w:numFmt w:val="bullet"/>
      <w:lvlText w:val=""/>
      <w:lvlJc w:val="left"/>
      <w:pPr>
        <w:ind w:left="0" w:firstLine="0"/>
      </w:pPr>
    </w:lvl>
    <w:lvl w:ilvl="2" w:tplc="4E8CE15A">
      <w:start w:val="1"/>
      <w:numFmt w:val="bullet"/>
      <w:lvlText w:val=""/>
      <w:lvlJc w:val="left"/>
      <w:pPr>
        <w:ind w:left="0" w:firstLine="0"/>
      </w:pPr>
    </w:lvl>
    <w:lvl w:ilvl="3" w:tplc="F8CAF48C">
      <w:start w:val="1"/>
      <w:numFmt w:val="bullet"/>
      <w:lvlText w:val=""/>
      <w:lvlJc w:val="left"/>
      <w:pPr>
        <w:ind w:left="0" w:firstLine="0"/>
      </w:pPr>
    </w:lvl>
    <w:lvl w:ilvl="4" w:tplc="33188DCC">
      <w:start w:val="1"/>
      <w:numFmt w:val="bullet"/>
      <w:lvlText w:val=""/>
      <w:lvlJc w:val="left"/>
      <w:pPr>
        <w:ind w:left="0" w:firstLine="0"/>
      </w:pPr>
    </w:lvl>
    <w:lvl w:ilvl="5" w:tplc="67BAAAE2">
      <w:start w:val="1"/>
      <w:numFmt w:val="bullet"/>
      <w:lvlText w:val=""/>
      <w:lvlJc w:val="left"/>
      <w:pPr>
        <w:ind w:left="0" w:firstLine="0"/>
      </w:pPr>
    </w:lvl>
    <w:lvl w:ilvl="6" w:tplc="11DECBA4">
      <w:start w:val="1"/>
      <w:numFmt w:val="bullet"/>
      <w:lvlText w:val=""/>
      <w:lvlJc w:val="left"/>
      <w:pPr>
        <w:ind w:left="0" w:firstLine="0"/>
      </w:pPr>
    </w:lvl>
    <w:lvl w:ilvl="7" w:tplc="0F408290">
      <w:start w:val="1"/>
      <w:numFmt w:val="bullet"/>
      <w:lvlText w:val=""/>
      <w:lvlJc w:val="left"/>
      <w:pPr>
        <w:ind w:left="0" w:firstLine="0"/>
      </w:pPr>
    </w:lvl>
    <w:lvl w:ilvl="8" w:tplc="4F8619A0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4"/>
    <w:multiLevelType w:val="hybridMultilevel"/>
    <w:tmpl w:val="7C83E458"/>
    <w:lvl w:ilvl="0" w:tplc="E540458C">
      <w:start w:val="1"/>
      <w:numFmt w:val="bullet"/>
      <w:lvlText w:val="-"/>
      <w:lvlJc w:val="left"/>
      <w:pPr>
        <w:ind w:left="0" w:firstLine="0"/>
      </w:pPr>
    </w:lvl>
    <w:lvl w:ilvl="1" w:tplc="9C224E04">
      <w:start w:val="1"/>
      <w:numFmt w:val="bullet"/>
      <w:lvlText w:val=""/>
      <w:lvlJc w:val="left"/>
      <w:pPr>
        <w:ind w:left="0" w:firstLine="0"/>
      </w:pPr>
    </w:lvl>
    <w:lvl w:ilvl="2" w:tplc="88E89C72">
      <w:start w:val="1"/>
      <w:numFmt w:val="bullet"/>
      <w:lvlText w:val=""/>
      <w:lvlJc w:val="left"/>
      <w:pPr>
        <w:ind w:left="0" w:firstLine="0"/>
      </w:pPr>
    </w:lvl>
    <w:lvl w:ilvl="3" w:tplc="7048E3F4">
      <w:start w:val="1"/>
      <w:numFmt w:val="bullet"/>
      <w:lvlText w:val=""/>
      <w:lvlJc w:val="left"/>
      <w:pPr>
        <w:ind w:left="0" w:firstLine="0"/>
      </w:pPr>
    </w:lvl>
    <w:lvl w:ilvl="4" w:tplc="B1E8A47C">
      <w:start w:val="1"/>
      <w:numFmt w:val="bullet"/>
      <w:lvlText w:val=""/>
      <w:lvlJc w:val="left"/>
      <w:pPr>
        <w:ind w:left="0" w:firstLine="0"/>
      </w:pPr>
    </w:lvl>
    <w:lvl w:ilvl="5" w:tplc="A798F8A2">
      <w:start w:val="1"/>
      <w:numFmt w:val="bullet"/>
      <w:lvlText w:val=""/>
      <w:lvlJc w:val="left"/>
      <w:pPr>
        <w:ind w:left="0" w:firstLine="0"/>
      </w:pPr>
    </w:lvl>
    <w:lvl w:ilvl="6" w:tplc="E3B4FB98">
      <w:start w:val="1"/>
      <w:numFmt w:val="bullet"/>
      <w:lvlText w:val=""/>
      <w:lvlJc w:val="left"/>
      <w:pPr>
        <w:ind w:left="0" w:firstLine="0"/>
      </w:pPr>
    </w:lvl>
    <w:lvl w:ilvl="7" w:tplc="B5BA36F4">
      <w:start w:val="1"/>
      <w:numFmt w:val="bullet"/>
      <w:lvlText w:val=""/>
      <w:lvlJc w:val="left"/>
      <w:pPr>
        <w:ind w:left="0" w:firstLine="0"/>
      </w:pPr>
    </w:lvl>
    <w:lvl w:ilvl="8" w:tplc="BC50F070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5"/>
    <w:multiLevelType w:val="hybridMultilevel"/>
    <w:tmpl w:val="257130A2"/>
    <w:lvl w:ilvl="0" w:tplc="4A3EB20A">
      <w:start w:val="1"/>
      <w:numFmt w:val="bullet"/>
      <w:lvlText w:val="-"/>
      <w:lvlJc w:val="left"/>
      <w:pPr>
        <w:ind w:left="0" w:firstLine="0"/>
      </w:pPr>
    </w:lvl>
    <w:lvl w:ilvl="1" w:tplc="C62E4766">
      <w:start w:val="1"/>
      <w:numFmt w:val="bullet"/>
      <w:lvlText w:val=""/>
      <w:lvlJc w:val="left"/>
      <w:pPr>
        <w:ind w:left="0" w:firstLine="0"/>
      </w:pPr>
    </w:lvl>
    <w:lvl w:ilvl="2" w:tplc="9ECC688A">
      <w:start w:val="1"/>
      <w:numFmt w:val="bullet"/>
      <w:lvlText w:val=""/>
      <w:lvlJc w:val="left"/>
      <w:pPr>
        <w:ind w:left="0" w:firstLine="0"/>
      </w:pPr>
    </w:lvl>
    <w:lvl w:ilvl="3" w:tplc="D2022B58">
      <w:start w:val="1"/>
      <w:numFmt w:val="bullet"/>
      <w:lvlText w:val=""/>
      <w:lvlJc w:val="left"/>
      <w:pPr>
        <w:ind w:left="0" w:firstLine="0"/>
      </w:pPr>
    </w:lvl>
    <w:lvl w:ilvl="4" w:tplc="38CC6206">
      <w:start w:val="1"/>
      <w:numFmt w:val="bullet"/>
      <w:lvlText w:val=""/>
      <w:lvlJc w:val="left"/>
      <w:pPr>
        <w:ind w:left="0" w:firstLine="0"/>
      </w:pPr>
    </w:lvl>
    <w:lvl w:ilvl="5" w:tplc="D8362A9A">
      <w:start w:val="1"/>
      <w:numFmt w:val="bullet"/>
      <w:lvlText w:val=""/>
      <w:lvlJc w:val="left"/>
      <w:pPr>
        <w:ind w:left="0" w:firstLine="0"/>
      </w:pPr>
    </w:lvl>
    <w:lvl w:ilvl="6" w:tplc="9CFAC884">
      <w:start w:val="1"/>
      <w:numFmt w:val="bullet"/>
      <w:lvlText w:val=""/>
      <w:lvlJc w:val="left"/>
      <w:pPr>
        <w:ind w:left="0" w:firstLine="0"/>
      </w:pPr>
    </w:lvl>
    <w:lvl w:ilvl="7" w:tplc="0F348794">
      <w:start w:val="1"/>
      <w:numFmt w:val="bullet"/>
      <w:lvlText w:val=""/>
      <w:lvlJc w:val="left"/>
      <w:pPr>
        <w:ind w:left="0" w:firstLine="0"/>
      </w:pPr>
    </w:lvl>
    <w:lvl w:ilvl="8" w:tplc="CEDA17D4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6"/>
    <w:multiLevelType w:val="hybridMultilevel"/>
    <w:tmpl w:val="62BBD95A"/>
    <w:lvl w:ilvl="0" w:tplc="688E7B22">
      <w:start w:val="2"/>
      <w:numFmt w:val="decimal"/>
      <w:lvlText w:val="%1)"/>
      <w:lvlJc w:val="left"/>
      <w:pPr>
        <w:ind w:left="0" w:firstLine="0"/>
      </w:pPr>
    </w:lvl>
    <w:lvl w:ilvl="1" w:tplc="282EB56E">
      <w:start w:val="1"/>
      <w:numFmt w:val="bullet"/>
      <w:lvlText w:val=""/>
      <w:lvlJc w:val="left"/>
      <w:pPr>
        <w:ind w:left="0" w:firstLine="0"/>
      </w:pPr>
    </w:lvl>
    <w:lvl w:ilvl="2" w:tplc="BDE8DD7A">
      <w:start w:val="1"/>
      <w:numFmt w:val="bullet"/>
      <w:lvlText w:val=""/>
      <w:lvlJc w:val="left"/>
      <w:pPr>
        <w:ind w:left="0" w:firstLine="0"/>
      </w:pPr>
    </w:lvl>
    <w:lvl w:ilvl="3" w:tplc="28EAF8CC">
      <w:start w:val="1"/>
      <w:numFmt w:val="bullet"/>
      <w:lvlText w:val=""/>
      <w:lvlJc w:val="left"/>
      <w:pPr>
        <w:ind w:left="0" w:firstLine="0"/>
      </w:pPr>
    </w:lvl>
    <w:lvl w:ilvl="4" w:tplc="64E8988C">
      <w:start w:val="1"/>
      <w:numFmt w:val="bullet"/>
      <w:lvlText w:val=""/>
      <w:lvlJc w:val="left"/>
      <w:pPr>
        <w:ind w:left="0" w:firstLine="0"/>
      </w:pPr>
    </w:lvl>
    <w:lvl w:ilvl="5" w:tplc="A57C25D8">
      <w:start w:val="1"/>
      <w:numFmt w:val="bullet"/>
      <w:lvlText w:val=""/>
      <w:lvlJc w:val="left"/>
      <w:pPr>
        <w:ind w:left="0" w:firstLine="0"/>
      </w:pPr>
    </w:lvl>
    <w:lvl w:ilvl="6" w:tplc="31A4B3E4">
      <w:start w:val="1"/>
      <w:numFmt w:val="bullet"/>
      <w:lvlText w:val=""/>
      <w:lvlJc w:val="left"/>
      <w:pPr>
        <w:ind w:left="0" w:firstLine="0"/>
      </w:pPr>
    </w:lvl>
    <w:lvl w:ilvl="7" w:tplc="B3F65FF8">
      <w:start w:val="1"/>
      <w:numFmt w:val="bullet"/>
      <w:lvlText w:val=""/>
      <w:lvlJc w:val="left"/>
      <w:pPr>
        <w:ind w:left="0" w:firstLine="0"/>
      </w:pPr>
    </w:lvl>
    <w:lvl w:ilvl="8" w:tplc="1FA45D22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7"/>
    <w:multiLevelType w:val="hybridMultilevel"/>
    <w:tmpl w:val="436C6124"/>
    <w:lvl w:ilvl="0" w:tplc="3280D7BC">
      <w:start w:val="1"/>
      <w:numFmt w:val="bullet"/>
      <w:lvlText w:val="-"/>
      <w:lvlJc w:val="left"/>
      <w:pPr>
        <w:ind w:left="0" w:firstLine="0"/>
      </w:pPr>
    </w:lvl>
    <w:lvl w:ilvl="1" w:tplc="FA7E4A46">
      <w:start w:val="1"/>
      <w:numFmt w:val="bullet"/>
      <w:lvlText w:val=""/>
      <w:lvlJc w:val="left"/>
      <w:pPr>
        <w:ind w:left="0" w:firstLine="0"/>
      </w:pPr>
    </w:lvl>
    <w:lvl w:ilvl="2" w:tplc="DD186078">
      <w:start w:val="1"/>
      <w:numFmt w:val="bullet"/>
      <w:lvlText w:val=""/>
      <w:lvlJc w:val="left"/>
      <w:pPr>
        <w:ind w:left="0" w:firstLine="0"/>
      </w:pPr>
    </w:lvl>
    <w:lvl w:ilvl="3" w:tplc="7A2208AE">
      <w:start w:val="1"/>
      <w:numFmt w:val="bullet"/>
      <w:lvlText w:val=""/>
      <w:lvlJc w:val="left"/>
      <w:pPr>
        <w:ind w:left="0" w:firstLine="0"/>
      </w:pPr>
    </w:lvl>
    <w:lvl w:ilvl="4" w:tplc="3DCE60B6">
      <w:start w:val="1"/>
      <w:numFmt w:val="bullet"/>
      <w:lvlText w:val=""/>
      <w:lvlJc w:val="left"/>
      <w:pPr>
        <w:ind w:left="0" w:firstLine="0"/>
      </w:pPr>
    </w:lvl>
    <w:lvl w:ilvl="5" w:tplc="92FEB7FA">
      <w:start w:val="1"/>
      <w:numFmt w:val="bullet"/>
      <w:lvlText w:val=""/>
      <w:lvlJc w:val="left"/>
      <w:pPr>
        <w:ind w:left="0" w:firstLine="0"/>
      </w:pPr>
    </w:lvl>
    <w:lvl w:ilvl="6" w:tplc="6786F988">
      <w:start w:val="1"/>
      <w:numFmt w:val="bullet"/>
      <w:lvlText w:val=""/>
      <w:lvlJc w:val="left"/>
      <w:pPr>
        <w:ind w:left="0" w:firstLine="0"/>
      </w:pPr>
    </w:lvl>
    <w:lvl w:ilvl="7" w:tplc="5A0E4726">
      <w:start w:val="1"/>
      <w:numFmt w:val="bullet"/>
      <w:lvlText w:val=""/>
      <w:lvlJc w:val="left"/>
      <w:pPr>
        <w:ind w:left="0" w:firstLine="0"/>
      </w:pPr>
    </w:lvl>
    <w:lvl w:ilvl="8" w:tplc="F10616C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8"/>
    <w:multiLevelType w:val="hybridMultilevel"/>
    <w:tmpl w:val="628C895C"/>
    <w:lvl w:ilvl="0" w:tplc="782A7D42">
      <w:start w:val="3"/>
      <w:numFmt w:val="decimal"/>
      <w:lvlText w:val="%1)"/>
      <w:lvlJc w:val="left"/>
      <w:pPr>
        <w:ind w:left="0" w:firstLine="0"/>
      </w:pPr>
    </w:lvl>
    <w:lvl w:ilvl="1" w:tplc="D85605C8">
      <w:start w:val="1"/>
      <w:numFmt w:val="bullet"/>
      <w:lvlText w:val=""/>
      <w:lvlJc w:val="left"/>
      <w:pPr>
        <w:ind w:left="0" w:firstLine="0"/>
      </w:pPr>
    </w:lvl>
    <w:lvl w:ilvl="2" w:tplc="22CAF932">
      <w:start w:val="1"/>
      <w:numFmt w:val="bullet"/>
      <w:lvlText w:val=""/>
      <w:lvlJc w:val="left"/>
      <w:pPr>
        <w:ind w:left="0" w:firstLine="0"/>
      </w:pPr>
    </w:lvl>
    <w:lvl w:ilvl="3" w:tplc="983A836E">
      <w:start w:val="1"/>
      <w:numFmt w:val="bullet"/>
      <w:lvlText w:val=""/>
      <w:lvlJc w:val="left"/>
      <w:pPr>
        <w:ind w:left="0" w:firstLine="0"/>
      </w:pPr>
    </w:lvl>
    <w:lvl w:ilvl="4" w:tplc="B612507E">
      <w:start w:val="1"/>
      <w:numFmt w:val="bullet"/>
      <w:lvlText w:val=""/>
      <w:lvlJc w:val="left"/>
      <w:pPr>
        <w:ind w:left="0" w:firstLine="0"/>
      </w:pPr>
    </w:lvl>
    <w:lvl w:ilvl="5" w:tplc="88D4A42C">
      <w:start w:val="1"/>
      <w:numFmt w:val="bullet"/>
      <w:lvlText w:val=""/>
      <w:lvlJc w:val="left"/>
      <w:pPr>
        <w:ind w:left="0" w:firstLine="0"/>
      </w:pPr>
    </w:lvl>
    <w:lvl w:ilvl="6" w:tplc="CF34BDB4">
      <w:start w:val="1"/>
      <w:numFmt w:val="bullet"/>
      <w:lvlText w:val=""/>
      <w:lvlJc w:val="left"/>
      <w:pPr>
        <w:ind w:left="0" w:firstLine="0"/>
      </w:pPr>
    </w:lvl>
    <w:lvl w:ilvl="7" w:tplc="31BE8E34">
      <w:start w:val="1"/>
      <w:numFmt w:val="bullet"/>
      <w:lvlText w:val=""/>
      <w:lvlJc w:val="left"/>
      <w:pPr>
        <w:ind w:left="0" w:firstLine="0"/>
      </w:pPr>
    </w:lvl>
    <w:lvl w:ilvl="8" w:tplc="D52CB62A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9"/>
    <w:multiLevelType w:val="hybridMultilevel"/>
    <w:tmpl w:val="333AB104"/>
    <w:lvl w:ilvl="0" w:tplc="0CB621CA">
      <w:start w:val="6"/>
      <w:numFmt w:val="decimal"/>
      <w:lvlText w:val="%1)"/>
      <w:lvlJc w:val="left"/>
      <w:pPr>
        <w:ind w:left="0" w:firstLine="0"/>
      </w:pPr>
    </w:lvl>
    <w:lvl w:ilvl="1" w:tplc="C8F2639A">
      <w:start w:val="1"/>
      <w:numFmt w:val="bullet"/>
      <w:lvlText w:val=""/>
      <w:lvlJc w:val="left"/>
      <w:pPr>
        <w:ind w:left="0" w:firstLine="0"/>
      </w:pPr>
    </w:lvl>
    <w:lvl w:ilvl="2" w:tplc="66621D4E">
      <w:start w:val="1"/>
      <w:numFmt w:val="bullet"/>
      <w:lvlText w:val=""/>
      <w:lvlJc w:val="left"/>
      <w:pPr>
        <w:ind w:left="0" w:firstLine="0"/>
      </w:pPr>
    </w:lvl>
    <w:lvl w:ilvl="3" w:tplc="842C32F4">
      <w:start w:val="1"/>
      <w:numFmt w:val="bullet"/>
      <w:lvlText w:val=""/>
      <w:lvlJc w:val="left"/>
      <w:pPr>
        <w:ind w:left="0" w:firstLine="0"/>
      </w:pPr>
    </w:lvl>
    <w:lvl w:ilvl="4" w:tplc="4984DC26">
      <w:start w:val="1"/>
      <w:numFmt w:val="bullet"/>
      <w:lvlText w:val=""/>
      <w:lvlJc w:val="left"/>
      <w:pPr>
        <w:ind w:left="0" w:firstLine="0"/>
      </w:pPr>
    </w:lvl>
    <w:lvl w:ilvl="5" w:tplc="5A10A1DC">
      <w:start w:val="1"/>
      <w:numFmt w:val="bullet"/>
      <w:lvlText w:val=""/>
      <w:lvlJc w:val="left"/>
      <w:pPr>
        <w:ind w:left="0" w:firstLine="0"/>
      </w:pPr>
    </w:lvl>
    <w:lvl w:ilvl="6" w:tplc="0F5A754A">
      <w:start w:val="1"/>
      <w:numFmt w:val="bullet"/>
      <w:lvlText w:val=""/>
      <w:lvlJc w:val="left"/>
      <w:pPr>
        <w:ind w:left="0" w:firstLine="0"/>
      </w:pPr>
    </w:lvl>
    <w:lvl w:ilvl="7" w:tplc="050C032A">
      <w:start w:val="1"/>
      <w:numFmt w:val="bullet"/>
      <w:lvlText w:val=""/>
      <w:lvlJc w:val="left"/>
      <w:pPr>
        <w:ind w:left="0" w:firstLine="0"/>
      </w:pPr>
    </w:lvl>
    <w:lvl w:ilvl="8" w:tplc="C65C6C26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A"/>
    <w:multiLevelType w:val="hybridMultilevel"/>
    <w:tmpl w:val="721DA316"/>
    <w:lvl w:ilvl="0" w:tplc="143CC43A">
      <w:start w:val="9"/>
      <w:numFmt w:val="decimal"/>
      <w:lvlText w:val="%1)"/>
      <w:lvlJc w:val="left"/>
      <w:pPr>
        <w:ind w:left="8081" w:firstLine="0"/>
      </w:pPr>
    </w:lvl>
    <w:lvl w:ilvl="1" w:tplc="8804A606">
      <w:start w:val="1"/>
      <w:numFmt w:val="bullet"/>
      <w:lvlText w:val=""/>
      <w:lvlJc w:val="left"/>
      <w:pPr>
        <w:ind w:left="0" w:firstLine="0"/>
      </w:pPr>
    </w:lvl>
    <w:lvl w:ilvl="2" w:tplc="D870EE8A">
      <w:start w:val="1"/>
      <w:numFmt w:val="bullet"/>
      <w:lvlText w:val=""/>
      <w:lvlJc w:val="left"/>
      <w:pPr>
        <w:ind w:left="0" w:firstLine="0"/>
      </w:pPr>
    </w:lvl>
    <w:lvl w:ilvl="3" w:tplc="A7B69F32">
      <w:start w:val="1"/>
      <w:numFmt w:val="bullet"/>
      <w:lvlText w:val=""/>
      <w:lvlJc w:val="left"/>
      <w:pPr>
        <w:ind w:left="0" w:firstLine="0"/>
      </w:pPr>
    </w:lvl>
    <w:lvl w:ilvl="4" w:tplc="E7EC02AC">
      <w:start w:val="1"/>
      <w:numFmt w:val="bullet"/>
      <w:lvlText w:val=""/>
      <w:lvlJc w:val="left"/>
      <w:pPr>
        <w:ind w:left="0" w:firstLine="0"/>
      </w:pPr>
    </w:lvl>
    <w:lvl w:ilvl="5" w:tplc="C39852DC">
      <w:start w:val="1"/>
      <w:numFmt w:val="bullet"/>
      <w:lvlText w:val=""/>
      <w:lvlJc w:val="left"/>
      <w:pPr>
        <w:ind w:left="0" w:firstLine="0"/>
      </w:pPr>
    </w:lvl>
    <w:lvl w:ilvl="6" w:tplc="43848604">
      <w:start w:val="1"/>
      <w:numFmt w:val="bullet"/>
      <w:lvlText w:val=""/>
      <w:lvlJc w:val="left"/>
      <w:pPr>
        <w:ind w:left="0" w:firstLine="0"/>
      </w:pPr>
    </w:lvl>
    <w:lvl w:ilvl="7" w:tplc="BE460D7A">
      <w:start w:val="1"/>
      <w:numFmt w:val="bullet"/>
      <w:lvlText w:val=""/>
      <w:lvlJc w:val="left"/>
      <w:pPr>
        <w:ind w:left="0" w:firstLine="0"/>
      </w:pPr>
    </w:lvl>
    <w:lvl w:ilvl="8" w:tplc="80A0E1D0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B"/>
    <w:multiLevelType w:val="hybridMultilevel"/>
    <w:tmpl w:val="2443A858"/>
    <w:lvl w:ilvl="0" w:tplc="2A8CBABE">
      <w:start w:val="1"/>
      <w:numFmt w:val="bullet"/>
      <w:lvlText w:val="-"/>
      <w:lvlJc w:val="left"/>
      <w:pPr>
        <w:ind w:left="0" w:firstLine="0"/>
      </w:pPr>
    </w:lvl>
    <w:lvl w:ilvl="1" w:tplc="8DE4E21C">
      <w:start w:val="1"/>
      <w:numFmt w:val="bullet"/>
      <w:lvlText w:val=""/>
      <w:lvlJc w:val="left"/>
      <w:pPr>
        <w:ind w:left="0" w:firstLine="0"/>
      </w:pPr>
    </w:lvl>
    <w:lvl w:ilvl="2" w:tplc="F41EE578">
      <w:start w:val="1"/>
      <w:numFmt w:val="bullet"/>
      <w:lvlText w:val=""/>
      <w:lvlJc w:val="left"/>
      <w:pPr>
        <w:ind w:left="0" w:firstLine="0"/>
      </w:pPr>
    </w:lvl>
    <w:lvl w:ilvl="3" w:tplc="B8EE1A90">
      <w:start w:val="1"/>
      <w:numFmt w:val="bullet"/>
      <w:lvlText w:val=""/>
      <w:lvlJc w:val="left"/>
      <w:pPr>
        <w:ind w:left="0" w:firstLine="0"/>
      </w:pPr>
    </w:lvl>
    <w:lvl w:ilvl="4" w:tplc="58F8AB72">
      <w:start w:val="1"/>
      <w:numFmt w:val="bullet"/>
      <w:lvlText w:val=""/>
      <w:lvlJc w:val="left"/>
      <w:pPr>
        <w:ind w:left="0" w:firstLine="0"/>
      </w:pPr>
    </w:lvl>
    <w:lvl w:ilvl="5" w:tplc="ABE4B48E">
      <w:start w:val="1"/>
      <w:numFmt w:val="bullet"/>
      <w:lvlText w:val=""/>
      <w:lvlJc w:val="left"/>
      <w:pPr>
        <w:ind w:left="0" w:firstLine="0"/>
      </w:pPr>
    </w:lvl>
    <w:lvl w:ilvl="6" w:tplc="623294A6">
      <w:start w:val="1"/>
      <w:numFmt w:val="bullet"/>
      <w:lvlText w:val=""/>
      <w:lvlJc w:val="left"/>
      <w:pPr>
        <w:ind w:left="0" w:firstLine="0"/>
      </w:pPr>
    </w:lvl>
    <w:lvl w:ilvl="7" w:tplc="3AE0359A">
      <w:start w:val="1"/>
      <w:numFmt w:val="bullet"/>
      <w:lvlText w:val=""/>
      <w:lvlJc w:val="left"/>
      <w:pPr>
        <w:ind w:left="0" w:firstLine="0"/>
      </w:pPr>
    </w:lvl>
    <w:lvl w:ilvl="8" w:tplc="CA5A74D6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C"/>
    <w:multiLevelType w:val="hybridMultilevel"/>
    <w:tmpl w:val="4353D0CC"/>
    <w:lvl w:ilvl="0" w:tplc="E3561152">
      <w:start w:val="3"/>
      <w:numFmt w:val="decimal"/>
      <w:lvlText w:val="%1."/>
      <w:lvlJc w:val="left"/>
    </w:lvl>
    <w:lvl w:ilvl="1" w:tplc="FB104954">
      <w:start w:val="1"/>
      <w:numFmt w:val="bullet"/>
      <w:lvlText w:val=""/>
      <w:lvlJc w:val="left"/>
    </w:lvl>
    <w:lvl w:ilvl="2" w:tplc="AE6E607C">
      <w:start w:val="1"/>
      <w:numFmt w:val="bullet"/>
      <w:lvlText w:val=""/>
      <w:lvlJc w:val="left"/>
    </w:lvl>
    <w:lvl w:ilvl="3" w:tplc="D79AC4A2">
      <w:start w:val="1"/>
      <w:numFmt w:val="bullet"/>
      <w:lvlText w:val=""/>
      <w:lvlJc w:val="left"/>
    </w:lvl>
    <w:lvl w:ilvl="4" w:tplc="EE420774">
      <w:start w:val="1"/>
      <w:numFmt w:val="bullet"/>
      <w:lvlText w:val=""/>
      <w:lvlJc w:val="left"/>
    </w:lvl>
    <w:lvl w:ilvl="5" w:tplc="267A95DA">
      <w:start w:val="1"/>
      <w:numFmt w:val="bullet"/>
      <w:lvlText w:val=""/>
      <w:lvlJc w:val="left"/>
    </w:lvl>
    <w:lvl w:ilvl="6" w:tplc="47420FC6">
      <w:start w:val="1"/>
      <w:numFmt w:val="bullet"/>
      <w:lvlText w:val=""/>
      <w:lvlJc w:val="left"/>
    </w:lvl>
    <w:lvl w:ilvl="7" w:tplc="7E96C26E">
      <w:start w:val="1"/>
      <w:numFmt w:val="bullet"/>
      <w:lvlText w:val=""/>
      <w:lvlJc w:val="left"/>
    </w:lvl>
    <w:lvl w:ilvl="8" w:tplc="92B0D52C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B03E0C6"/>
    <w:lvl w:ilvl="0" w:tplc="E18E813E">
      <w:start w:val="1"/>
      <w:numFmt w:val="bullet"/>
      <w:lvlText w:val="•"/>
      <w:lvlJc w:val="left"/>
    </w:lvl>
    <w:lvl w:ilvl="1" w:tplc="C204C772">
      <w:start w:val="1"/>
      <w:numFmt w:val="bullet"/>
      <w:lvlText w:val="В"/>
      <w:lvlJc w:val="left"/>
    </w:lvl>
    <w:lvl w:ilvl="2" w:tplc="E28A51C8">
      <w:start w:val="1"/>
      <w:numFmt w:val="bullet"/>
      <w:lvlText w:val=""/>
      <w:lvlJc w:val="left"/>
    </w:lvl>
    <w:lvl w:ilvl="3" w:tplc="EE108C1E">
      <w:start w:val="1"/>
      <w:numFmt w:val="bullet"/>
      <w:lvlText w:val=""/>
      <w:lvlJc w:val="left"/>
    </w:lvl>
    <w:lvl w:ilvl="4" w:tplc="DDF45B94">
      <w:start w:val="1"/>
      <w:numFmt w:val="bullet"/>
      <w:lvlText w:val=""/>
      <w:lvlJc w:val="left"/>
    </w:lvl>
    <w:lvl w:ilvl="5" w:tplc="B44C7314">
      <w:start w:val="1"/>
      <w:numFmt w:val="bullet"/>
      <w:lvlText w:val=""/>
      <w:lvlJc w:val="left"/>
    </w:lvl>
    <w:lvl w:ilvl="6" w:tplc="5D2A91E8">
      <w:start w:val="1"/>
      <w:numFmt w:val="bullet"/>
      <w:lvlText w:val=""/>
      <w:lvlJc w:val="left"/>
    </w:lvl>
    <w:lvl w:ilvl="7" w:tplc="013E1B18">
      <w:start w:val="1"/>
      <w:numFmt w:val="bullet"/>
      <w:lvlText w:val=""/>
      <w:lvlJc w:val="left"/>
    </w:lvl>
    <w:lvl w:ilvl="8" w:tplc="DDA24628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189A769A"/>
    <w:lvl w:ilvl="0" w:tplc="F190C780">
      <w:start w:val="1"/>
      <w:numFmt w:val="bullet"/>
      <w:lvlText w:val="в"/>
      <w:lvlJc w:val="left"/>
    </w:lvl>
    <w:lvl w:ilvl="1" w:tplc="2DF4360A">
      <w:start w:val="1"/>
      <w:numFmt w:val="bullet"/>
      <w:lvlText w:val="В"/>
      <w:lvlJc w:val="left"/>
    </w:lvl>
    <w:lvl w:ilvl="2" w:tplc="A746A11C">
      <w:start w:val="1"/>
      <w:numFmt w:val="bullet"/>
      <w:lvlText w:val=""/>
      <w:lvlJc w:val="left"/>
    </w:lvl>
    <w:lvl w:ilvl="3" w:tplc="48CABBCE">
      <w:start w:val="1"/>
      <w:numFmt w:val="bullet"/>
      <w:lvlText w:val=""/>
      <w:lvlJc w:val="left"/>
    </w:lvl>
    <w:lvl w:ilvl="4" w:tplc="6A885F0C">
      <w:start w:val="1"/>
      <w:numFmt w:val="bullet"/>
      <w:lvlText w:val=""/>
      <w:lvlJc w:val="left"/>
    </w:lvl>
    <w:lvl w:ilvl="5" w:tplc="D452DA8A">
      <w:start w:val="1"/>
      <w:numFmt w:val="bullet"/>
      <w:lvlText w:val=""/>
      <w:lvlJc w:val="left"/>
    </w:lvl>
    <w:lvl w:ilvl="6" w:tplc="6068FCD4">
      <w:start w:val="1"/>
      <w:numFmt w:val="bullet"/>
      <w:lvlText w:val=""/>
      <w:lvlJc w:val="left"/>
    </w:lvl>
    <w:lvl w:ilvl="7" w:tplc="F5C8BC98">
      <w:start w:val="1"/>
      <w:numFmt w:val="bullet"/>
      <w:lvlText w:val=""/>
      <w:lvlJc w:val="left"/>
    </w:lvl>
    <w:lvl w:ilvl="8" w:tplc="9D66BE2C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2CA88610"/>
    <w:lvl w:ilvl="0" w:tplc="0444F8F6">
      <w:start w:val="1"/>
      <w:numFmt w:val="bullet"/>
      <w:lvlText w:val="В"/>
      <w:lvlJc w:val="left"/>
      <w:pPr>
        <w:ind w:left="0" w:firstLine="0"/>
      </w:pPr>
    </w:lvl>
    <w:lvl w:ilvl="1" w:tplc="AAEE17D4">
      <w:start w:val="1"/>
      <w:numFmt w:val="bullet"/>
      <w:lvlText w:val=""/>
      <w:lvlJc w:val="left"/>
      <w:pPr>
        <w:ind w:left="0" w:firstLine="0"/>
      </w:pPr>
    </w:lvl>
    <w:lvl w:ilvl="2" w:tplc="8BE8B016">
      <w:start w:val="1"/>
      <w:numFmt w:val="bullet"/>
      <w:lvlText w:val=""/>
      <w:lvlJc w:val="left"/>
      <w:pPr>
        <w:ind w:left="0" w:firstLine="0"/>
      </w:pPr>
    </w:lvl>
    <w:lvl w:ilvl="3" w:tplc="C11038D0">
      <w:start w:val="1"/>
      <w:numFmt w:val="bullet"/>
      <w:lvlText w:val=""/>
      <w:lvlJc w:val="left"/>
      <w:pPr>
        <w:ind w:left="0" w:firstLine="0"/>
      </w:pPr>
    </w:lvl>
    <w:lvl w:ilvl="4" w:tplc="CCD8F688">
      <w:start w:val="1"/>
      <w:numFmt w:val="bullet"/>
      <w:lvlText w:val=""/>
      <w:lvlJc w:val="left"/>
      <w:pPr>
        <w:ind w:left="0" w:firstLine="0"/>
      </w:pPr>
    </w:lvl>
    <w:lvl w:ilvl="5" w:tplc="5CBABB6C">
      <w:start w:val="1"/>
      <w:numFmt w:val="bullet"/>
      <w:lvlText w:val=""/>
      <w:lvlJc w:val="left"/>
      <w:pPr>
        <w:ind w:left="0" w:firstLine="0"/>
      </w:pPr>
    </w:lvl>
    <w:lvl w:ilvl="6" w:tplc="94AAC8E2">
      <w:start w:val="1"/>
      <w:numFmt w:val="bullet"/>
      <w:lvlText w:val=""/>
      <w:lvlJc w:val="left"/>
      <w:pPr>
        <w:ind w:left="0" w:firstLine="0"/>
      </w:pPr>
    </w:lvl>
    <w:lvl w:ilvl="7" w:tplc="075EE3E6">
      <w:start w:val="1"/>
      <w:numFmt w:val="bullet"/>
      <w:lvlText w:val=""/>
      <w:lvlJc w:val="left"/>
      <w:pPr>
        <w:ind w:left="0" w:firstLine="0"/>
      </w:pPr>
    </w:lvl>
    <w:lvl w:ilvl="8" w:tplc="903CC1C2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00000010"/>
    <w:multiLevelType w:val="hybridMultilevel"/>
    <w:tmpl w:val="0836C40E"/>
    <w:lvl w:ilvl="0" w:tplc="A396202A">
      <w:start w:val="1"/>
      <w:numFmt w:val="bullet"/>
      <w:lvlText w:val="-"/>
      <w:lvlJc w:val="left"/>
      <w:pPr>
        <w:ind w:left="0" w:firstLine="0"/>
      </w:pPr>
    </w:lvl>
    <w:lvl w:ilvl="1" w:tplc="36B8C304">
      <w:start w:val="1"/>
      <w:numFmt w:val="bullet"/>
      <w:lvlText w:val=""/>
      <w:lvlJc w:val="left"/>
      <w:pPr>
        <w:ind w:left="0" w:firstLine="0"/>
      </w:pPr>
    </w:lvl>
    <w:lvl w:ilvl="2" w:tplc="09F0872E">
      <w:start w:val="1"/>
      <w:numFmt w:val="bullet"/>
      <w:lvlText w:val=""/>
      <w:lvlJc w:val="left"/>
      <w:pPr>
        <w:ind w:left="0" w:firstLine="0"/>
      </w:pPr>
    </w:lvl>
    <w:lvl w:ilvl="3" w:tplc="7C9CE3E2">
      <w:start w:val="1"/>
      <w:numFmt w:val="bullet"/>
      <w:lvlText w:val=""/>
      <w:lvlJc w:val="left"/>
      <w:pPr>
        <w:ind w:left="0" w:firstLine="0"/>
      </w:pPr>
    </w:lvl>
    <w:lvl w:ilvl="4" w:tplc="FB98BD46">
      <w:start w:val="1"/>
      <w:numFmt w:val="bullet"/>
      <w:lvlText w:val=""/>
      <w:lvlJc w:val="left"/>
      <w:pPr>
        <w:ind w:left="0" w:firstLine="0"/>
      </w:pPr>
    </w:lvl>
    <w:lvl w:ilvl="5" w:tplc="ADB82208">
      <w:start w:val="1"/>
      <w:numFmt w:val="bullet"/>
      <w:lvlText w:val=""/>
      <w:lvlJc w:val="left"/>
      <w:pPr>
        <w:ind w:left="0" w:firstLine="0"/>
      </w:pPr>
    </w:lvl>
    <w:lvl w:ilvl="6" w:tplc="F7CAC4F6">
      <w:start w:val="1"/>
      <w:numFmt w:val="bullet"/>
      <w:lvlText w:val=""/>
      <w:lvlJc w:val="left"/>
      <w:pPr>
        <w:ind w:left="0" w:firstLine="0"/>
      </w:pPr>
    </w:lvl>
    <w:lvl w:ilvl="7" w:tplc="8766DC7A">
      <w:start w:val="1"/>
      <w:numFmt w:val="bullet"/>
      <w:lvlText w:val=""/>
      <w:lvlJc w:val="left"/>
      <w:pPr>
        <w:ind w:left="0" w:firstLine="0"/>
      </w:pPr>
    </w:lvl>
    <w:lvl w:ilvl="8" w:tplc="B2A26462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1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0000012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0000013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00000014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abstractNum w:abstractNumId="20">
    <w:nsid w:val="00000015"/>
    <w:multiLevelType w:val="hybridMultilevel"/>
    <w:tmpl w:val="177093C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4220625"/>
    <w:multiLevelType w:val="hybridMultilevel"/>
    <w:tmpl w:val="25E45D32"/>
    <w:lvl w:ilvl="0" w:tplc="492A283A">
      <w:start w:val="1"/>
      <w:numFmt w:val="bullet"/>
      <w:lvlText w:val="-"/>
      <w:lvlJc w:val="left"/>
      <w:pPr>
        <w:ind w:left="0" w:firstLine="0"/>
      </w:pPr>
    </w:lvl>
    <w:lvl w:ilvl="1" w:tplc="9CE45190">
      <w:start w:val="1"/>
      <w:numFmt w:val="bullet"/>
      <w:lvlText w:val=""/>
      <w:lvlJc w:val="left"/>
      <w:pPr>
        <w:ind w:left="0" w:firstLine="0"/>
      </w:pPr>
    </w:lvl>
    <w:lvl w:ilvl="2" w:tplc="6AC20AF0">
      <w:start w:val="1"/>
      <w:numFmt w:val="bullet"/>
      <w:lvlText w:val=""/>
      <w:lvlJc w:val="left"/>
      <w:pPr>
        <w:ind w:left="0" w:firstLine="0"/>
      </w:pPr>
    </w:lvl>
    <w:lvl w:ilvl="3" w:tplc="0C929856">
      <w:start w:val="1"/>
      <w:numFmt w:val="bullet"/>
      <w:lvlText w:val=""/>
      <w:lvlJc w:val="left"/>
      <w:pPr>
        <w:ind w:left="0" w:firstLine="0"/>
      </w:pPr>
    </w:lvl>
    <w:lvl w:ilvl="4" w:tplc="8692FAF8">
      <w:start w:val="1"/>
      <w:numFmt w:val="bullet"/>
      <w:lvlText w:val=""/>
      <w:lvlJc w:val="left"/>
      <w:pPr>
        <w:ind w:left="0" w:firstLine="0"/>
      </w:pPr>
    </w:lvl>
    <w:lvl w:ilvl="5" w:tplc="AAB20810">
      <w:start w:val="1"/>
      <w:numFmt w:val="bullet"/>
      <w:lvlText w:val=""/>
      <w:lvlJc w:val="left"/>
      <w:pPr>
        <w:ind w:left="0" w:firstLine="0"/>
      </w:pPr>
    </w:lvl>
    <w:lvl w:ilvl="6" w:tplc="BDACEBA0">
      <w:start w:val="1"/>
      <w:numFmt w:val="bullet"/>
      <w:lvlText w:val=""/>
      <w:lvlJc w:val="left"/>
      <w:pPr>
        <w:ind w:left="0" w:firstLine="0"/>
      </w:pPr>
    </w:lvl>
    <w:lvl w:ilvl="7" w:tplc="F9001938">
      <w:start w:val="1"/>
      <w:numFmt w:val="bullet"/>
      <w:lvlText w:val=""/>
      <w:lvlJc w:val="left"/>
      <w:pPr>
        <w:ind w:left="0" w:firstLine="0"/>
      </w:pPr>
    </w:lvl>
    <w:lvl w:ilvl="8" w:tplc="C364907A">
      <w:start w:val="1"/>
      <w:numFmt w:val="bullet"/>
      <w:lvlText w:val=""/>
      <w:lvlJc w:val="left"/>
      <w:pPr>
        <w:ind w:left="0" w:firstLine="0"/>
      </w:pPr>
    </w:lvl>
  </w:abstractNum>
  <w:num w:numId="1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1"/>
  </w:num>
  <w:num w:numId="6">
    <w:abstractNumId w:val="21"/>
  </w:num>
  <w:num w:numId="7">
    <w:abstractNumId w:val="0"/>
  </w:num>
  <w:num w:numId="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1"/>
  </w:num>
  <w:num w:numId="11">
    <w:abstractNumId w:val="2"/>
  </w:num>
  <w:num w:numId="12">
    <w:abstractNumId w:val="2"/>
  </w:num>
  <w:num w:numId="13">
    <w:abstractNumId w:val="3"/>
  </w:num>
  <w:num w:numId="14">
    <w:abstractNumId w:val="3"/>
  </w:num>
  <w:num w:numId="15">
    <w:abstractNumId w:val="4"/>
  </w:num>
  <w:num w:numId="16">
    <w:abstractNumId w:val="4"/>
  </w:num>
  <w:num w:numId="17">
    <w:abstractNumId w:val="5"/>
  </w:num>
  <w:num w:numId="18">
    <w:abstractNumId w:val="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</w:num>
  <w:num w:numId="20">
    <w:abstractNumId w:val="6"/>
  </w:num>
  <w:num w:numId="21">
    <w:abstractNumId w:val="7"/>
  </w:num>
  <w:num w:numId="22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8"/>
  </w:num>
  <w:num w:numId="24">
    <w:abstractNumId w:val="8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9"/>
  </w:num>
  <w:num w:numId="26">
    <w:abstractNumId w:val="9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0"/>
  </w:num>
  <w:num w:numId="28">
    <w:abstractNumId w:val="10"/>
  </w:num>
  <w:num w:numId="29">
    <w:abstractNumId w:val="16"/>
  </w:num>
  <w:num w:numId="30">
    <w:abstractNumId w:val="16"/>
  </w:num>
  <w:num w:numId="31">
    <w:abstractNumId w:val="18"/>
  </w:num>
  <w:num w:numId="32">
    <w:abstractNumId w:val="18"/>
  </w:num>
  <w:num w:numId="33">
    <w:abstractNumId w:val="20"/>
  </w:num>
  <w:num w:numId="34">
    <w:abstractNumId w:val="20"/>
  </w:num>
  <w:num w:numId="35">
    <w:abstractNumId w:val="14"/>
  </w:num>
  <w:num w:numId="36">
    <w:abstractNumId w:val="14"/>
  </w:num>
  <w:num w:numId="37">
    <w:abstractNumId w:val="15"/>
  </w:num>
  <w:num w:numId="38">
    <w:abstractNumId w:val="15"/>
  </w:num>
  <w:num w:numId="39">
    <w:abstractNumId w:val="11"/>
  </w:num>
  <w:num w:numId="40">
    <w:abstractNumId w:val="12"/>
  </w:num>
  <w:num w:numId="4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CD4"/>
    <w:rsid w:val="0008367B"/>
    <w:rsid w:val="001576F9"/>
    <w:rsid w:val="00190CBB"/>
    <w:rsid w:val="001B3C84"/>
    <w:rsid w:val="001D20CA"/>
    <w:rsid w:val="001D2172"/>
    <w:rsid w:val="002D3D4C"/>
    <w:rsid w:val="00333CD4"/>
    <w:rsid w:val="003855AD"/>
    <w:rsid w:val="003A7C09"/>
    <w:rsid w:val="003B32FF"/>
    <w:rsid w:val="003E726C"/>
    <w:rsid w:val="004A650C"/>
    <w:rsid w:val="005A10D0"/>
    <w:rsid w:val="00624888"/>
    <w:rsid w:val="007F043E"/>
    <w:rsid w:val="00A20D3A"/>
    <w:rsid w:val="00B03947"/>
    <w:rsid w:val="00C90ACE"/>
    <w:rsid w:val="00D27F42"/>
    <w:rsid w:val="00D75510"/>
    <w:rsid w:val="00DA4048"/>
    <w:rsid w:val="00DB3C6C"/>
    <w:rsid w:val="00EA4BD3"/>
    <w:rsid w:val="00F42F62"/>
    <w:rsid w:val="00F9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eastAsia="SimSun" w:hAnsi="Cambria" w:cs="SimSu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EmptyLayoutCell">
    <w:name w:val="EmptyLayoutCell"/>
    <w:basedOn w:val="a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color w:val="365F91"/>
      <w:sz w:val="32"/>
      <w:szCs w:val="32"/>
      <w:lang w:eastAsia="ru-RU"/>
    </w:rPr>
  </w:style>
  <w:style w:type="paragraph" w:styleId="a8">
    <w:name w:val="TOC Heading"/>
    <w:basedOn w:val="1"/>
    <w:next w:val="a"/>
    <w:uiPriority w:val="39"/>
    <w:qFormat/>
    <w:pPr>
      <w:spacing w:line="259" w:lineRule="auto"/>
      <w:outlineLvl w:val="9"/>
    </w:pPr>
  </w:style>
  <w:style w:type="paragraph" w:styleId="11">
    <w:name w:val="toc 1"/>
    <w:basedOn w:val="a"/>
    <w:next w:val="a"/>
    <w:uiPriority w:val="39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mbria" w:eastAsia="SimSun" w:hAnsi="Cambria" w:cs="SimSun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paragraph" w:styleId="a4">
    <w:name w:val="Balloon Text"/>
    <w:basedOn w:val="a"/>
    <w:link w:val="a5"/>
    <w:uiPriority w:val="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EmptyLayoutCell">
    <w:name w:val="EmptyLayoutCell"/>
    <w:basedOn w:val="a"/>
    <w:rPr>
      <w:rFonts w:ascii="Times New Roman" w:eastAsia="Times New Roman" w:hAnsi="Times New Roman" w:cs="Times New Roman"/>
      <w:sz w:val="2"/>
      <w:lang w:val="en-US" w:eastAsia="en-US"/>
    </w:rPr>
  </w:style>
  <w:style w:type="table" w:styleId="a7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SimSun"/>
      <w:color w:val="365F91"/>
      <w:sz w:val="32"/>
      <w:szCs w:val="32"/>
      <w:lang w:eastAsia="ru-RU"/>
    </w:rPr>
  </w:style>
  <w:style w:type="paragraph" w:styleId="a8">
    <w:name w:val="TOC Heading"/>
    <w:basedOn w:val="1"/>
    <w:next w:val="a"/>
    <w:uiPriority w:val="39"/>
    <w:qFormat/>
    <w:pPr>
      <w:spacing w:line="259" w:lineRule="auto"/>
      <w:outlineLvl w:val="9"/>
    </w:pPr>
  </w:style>
  <w:style w:type="paragraph" w:styleId="11">
    <w:name w:val="toc 1"/>
    <w:basedOn w:val="a"/>
    <w:next w:val="a"/>
    <w:uiPriority w:val="3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file:/C:/Users/Lenovo/Desktop/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491DD-1659-4138-8A38-5363DC63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42</Pages>
  <Words>9879</Words>
  <Characters>56316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Петрикевич Наталья Юрьевна</cp:lastModifiedBy>
  <cp:revision>57</cp:revision>
  <dcterms:created xsi:type="dcterms:W3CDTF">2026-04-27T03:22:00Z</dcterms:created>
  <dcterms:modified xsi:type="dcterms:W3CDTF">2026-08-13T08:04:00Z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8a169480d53e4344ade6ee8fd7e940e3</vt:lpwstr>
  </property>
</Properties>
</file>